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65" w:rsidRDefault="00F85F65" w:rsidP="00F85F65">
      <w:pPr>
        <w:tabs>
          <w:tab w:val="center" w:pos="4215"/>
          <w:tab w:val="left" w:pos="6420"/>
        </w:tabs>
        <w:spacing w:after="120"/>
        <w:jc w:val="center"/>
        <w:rPr>
          <w:rFonts w:ascii="Times New Roman" w:hAnsi="Times New Roman"/>
          <w:b/>
        </w:rPr>
      </w:pPr>
      <w:r w:rsidRPr="009223F7">
        <w:rPr>
          <w:rFonts w:ascii="Times New Roman" w:hAnsi="Times New Roman"/>
          <w:b/>
        </w:rPr>
        <w:t>INSTRUCTIONS TO BIDDERS</w:t>
      </w:r>
    </w:p>
    <w:p w:rsidR="00F85F65" w:rsidRPr="008368AB" w:rsidRDefault="00F85F65" w:rsidP="00F85F65">
      <w:pPr>
        <w:jc w:val="center"/>
        <w:rPr>
          <w:rFonts w:ascii="Times New Roman" w:hAnsi="Times New Roman" w:cs="Times New Roman"/>
          <w:b/>
        </w:rPr>
      </w:pPr>
      <w:r w:rsidRPr="008368AB">
        <w:rPr>
          <w:rFonts w:ascii="Times New Roman" w:hAnsi="Times New Roman" w:cs="Times New Roman"/>
          <w:b/>
        </w:rPr>
        <w:t>REGARDING THE DISTRICT’S PURCHASE OF VEHICLES</w:t>
      </w:r>
    </w:p>
    <w:p w:rsidR="007214B3" w:rsidRPr="008368AB" w:rsidRDefault="007214B3" w:rsidP="00270B94">
      <w:pPr>
        <w:jc w:val="both"/>
        <w:rPr>
          <w:rFonts w:ascii="Times New Roman" w:hAnsi="Times New Roman" w:cs="Times New Roman"/>
        </w:rPr>
      </w:pPr>
      <w:r w:rsidRPr="008368AB">
        <w:rPr>
          <w:rFonts w:ascii="Times New Roman" w:hAnsi="Times New Roman" w:cs="Times New Roman"/>
        </w:rPr>
        <w:t xml:space="preserve">Each bid submitted to the Redwoods Community College District (“District”) for the </w:t>
      </w:r>
      <w:r w:rsidR="006714A7" w:rsidRPr="008368AB">
        <w:rPr>
          <w:rFonts w:ascii="Times New Roman" w:hAnsi="Times New Roman" w:cs="Times New Roman"/>
        </w:rPr>
        <w:t xml:space="preserve">Vehicle Purchase </w:t>
      </w:r>
      <w:r w:rsidRPr="008368AB">
        <w:rPr>
          <w:rFonts w:ascii="Times New Roman" w:hAnsi="Times New Roman" w:cs="Times New Roman"/>
        </w:rPr>
        <w:t>Project (“Project”) shall be in accordance with the following instructions and requirements, which are part of the Contract Documents for this Project.</w:t>
      </w:r>
    </w:p>
    <w:p w:rsidR="007214B3" w:rsidRPr="008368AB" w:rsidRDefault="00FE4EB8" w:rsidP="00270B94">
      <w:pPr>
        <w:spacing w:after="120" w:line="23" w:lineRule="atLeast"/>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7214B3" w:rsidRPr="008368AB">
        <w:rPr>
          <w:rFonts w:ascii="Times New Roman" w:hAnsi="Times New Roman" w:cs="Times New Roman"/>
          <w:u w:val="single"/>
        </w:rPr>
        <w:t>Mandatory Requirements:</w:t>
      </w:r>
      <w:r w:rsidR="007214B3" w:rsidRPr="008368AB">
        <w:rPr>
          <w:rFonts w:ascii="Times New Roman" w:hAnsi="Times New Roman" w:cs="Times New Roman"/>
        </w:rPr>
        <w:t xml:space="preserve">  A bid will not be considered unless the Vendor submitting the bid meets the following criteria:</w:t>
      </w:r>
    </w:p>
    <w:p w:rsidR="007214B3" w:rsidRPr="008368AB" w:rsidRDefault="007214B3" w:rsidP="00270B94">
      <w:pPr>
        <w:spacing w:after="120" w:line="23" w:lineRule="atLeast"/>
        <w:jc w:val="both"/>
        <w:rPr>
          <w:rFonts w:ascii="Times New Roman" w:hAnsi="Times New Roman" w:cs="Times New Roman"/>
        </w:rPr>
      </w:pPr>
      <w:r w:rsidRPr="008368AB">
        <w:rPr>
          <w:rFonts w:ascii="Times New Roman" w:hAnsi="Times New Roman" w:cs="Times New Roman"/>
        </w:rPr>
        <w:t xml:space="preserve">Bids </w:t>
      </w:r>
      <w:r w:rsidR="00CB00BB" w:rsidRPr="008368AB">
        <w:rPr>
          <w:rFonts w:ascii="Times New Roman" w:hAnsi="Times New Roman" w:cs="Times New Roman"/>
        </w:rPr>
        <w:t>shall</w:t>
      </w:r>
      <w:r w:rsidRPr="008368AB">
        <w:rPr>
          <w:rFonts w:ascii="Times New Roman" w:hAnsi="Times New Roman" w:cs="Times New Roman"/>
        </w:rPr>
        <w:t xml:space="preserve"> be received at the following address:</w:t>
      </w:r>
    </w:p>
    <w:p w:rsidR="007214B3" w:rsidRDefault="00FE4EB8" w:rsidP="00270B94">
      <w:pPr>
        <w:spacing w:after="0" w:line="23" w:lineRule="atLeast"/>
        <w:jc w:val="both"/>
        <w:rPr>
          <w:rFonts w:ascii="Times New Roman" w:hAnsi="Times New Roman" w:cs="Times New Roman"/>
        </w:rPr>
      </w:pPr>
      <w:r>
        <w:rPr>
          <w:rFonts w:ascii="Times New Roman" w:hAnsi="Times New Roman" w:cs="Times New Roman"/>
        </w:rPr>
        <w:t>Office of the Vice President</w:t>
      </w:r>
    </w:p>
    <w:p w:rsidR="00FE4EB8" w:rsidRPr="008368AB" w:rsidRDefault="00FE4EB8" w:rsidP="00270B94">
      <w:pPr>
        <w:spacing w:after="0" w:line="23" w:lineRule="atLeast"/>
        <w:jc w:val="both"/>
        <w:rPr>
          <w:rFonts w:ascii="Times New Roman" w:hAnsi="Times New Roman" w:cs="Times New Roman"/>
        </w:rPr>
      </w:pPr>
      <w:r>
        <w:rPr>
          <w:rFonts w:ascii="Times New Roman" w:hAnsi="Times New Roman" w:cs="Times New Roman"/>
        </w:rPr>
        <w:t>Administrative Services</w:t>
      </w:r>
    </w:p>
    <w:p w:rsidR="007214B3" w:rsidRPr="008368AB" w:rsidRDefault="007214B3" w:rsidP="00270B94">
      <w:pPr>
        <w:spacing w:after="0" w:line="23" w:lineRule="atLeast"/>
        <w:jc w:val="both"/>
        <w:rPr>
          <w:rFonts w:ascii="Times New Roman" w:hAnsi="Times New Roman" w:cs="Times New Roman"/>
        </w:rPr>
      </w:pPr>
      <w:r w:rsidRPr="008368AB">
        <w:rPr>
          <w:rFonts w:ascii="Times New Roman" w:hAnsi="Times New Roman" w:cs="Times New Roman"/>
        </w:rPr>
        <w:t>College of the Redwoods</w:t>
      </w:r>
    </w:p>
    <w:p w:rsidR="007214B3" w:rsidRPr="008368AB" w:rsidRDefault="007214B3" w:rsidP="00270B94">
      <w:pPr>
        <w:spacing w:after="0" w:line="23" w:lineRule="atLeast"/>
        <w:jc w:val="both"/>
        <w:rPr>
          <w:rFonts w:ascii="Times New Roman" w:hAnsi="Times New Roman" w:cs="Times New Roman"/>
        </w:rPr>
      </w:pPr>
      <w:r w:rsidRPr="008368AB">
        <w:rPr>
          <w:rFonts w:ascii="Times New Roman" w:hAnsi="Times New Roman" w:cs="Times New Roman"/>
        </w:rPr>
        <w:t>7351 Tompkins Hill Rd</w:t>
      </w:r>
    </w:p>
    <w:p w:rsidR="007214B3" w:rsidRPr="008368AB" w:rsidRDefault="007214B3" w:rsidP="00270B94">
      <w:pPr>
        <w:spacing w:after="120" w:line="23" w:lineRule="atLeast"/>
        <w:jc w:val="both"/>
        <w:rPr>
          <w:rFonts w:ascii="Times New Roman" w:hAnsi="Times New Roman" w:cs="Times New Roman"/>
        </w:rPr>
      </w:pPr>
      <w:r w:rsidRPr="008368AB">
        <w:rPr>
          <w:rFonts w:ascii="Times New Roman" w:hAnsi="Times New Roman" w:cs="Times New Roman"/>
        </w:rPr>
        <w:t>Eureka, CA 95501-9300</w:t>
      </w:r>
    </w:p>
    <w:p w:rsidR="007214B3" w:rsidRPr="008368AB" w:rsidRDefault="006714A7" w:rsidP="00270B94">
      <w:pPr>
        <w:spacing w:after="120" w:line="23" w:lineRule="atLeast"/>
        <w:jc w:val="both"/>
        <w:rPr>
          <w:rFonts w:ascii="Times New Roman" w:hAnsi="Times New Roman" w:cs="Times New Roman"/>
        </w:rPr>
      </w:pPr>
      <w:r w:rsidRPr="008368AB">
        <w:rPr>
          <w:rFonts w:ascii="Times New Roman" w:hAnsi="Times New Roman" w:cs="Times New Roman"/>
        </w:rPr>
        <w:t>A</w:t>
      </w:r>
      <w:r w:rsidR="007214B3" w:rsidRPr="008368AB">
        <w:rPr>
          <w:rFonts w:ascii="Times New Roman" w:hAnsi="Times New Roman" w:cs="Times New Roman"/>
        </w:rPr>
        <w:t xml:space="preserve"> copy of this public bid and other </w:t>
      </w:r>
      <w:r w:rsidR="00471DF2">
        <w:rPr>
          <w:rFonts w:ascii="Times New Roman" w:hAnsi="Times New Roman" w:cs="Times New Roman"/>
        </w:rPr>
        <w:t xml:space="preserve">relevant </w:t>
      </w:r>
      <w:r w:rsidR="007214B3" w:rsidRPr="008368AB">
        <w:rPr>
          <w:rFonts w:ascii="Times New Roman" w:hAnsi="Times New Roman" w:cs="Times New Roman"/>
        </w:rPr>
        <w:t xml:space="preserve">documentation may be downloaded at: </w:t>
      </w:r>
    </w:p>
    <w:p w:rsidR="007214B3" w:rsidRPr="008368AB" w:rsidRDefault="007214B3" w:rsidP="00270B94">
      <w:pPr>
        <w:spacing w:after="120" w:line="23" w:lineRule="atLeast"/>
        <w:jc w:val="both"/>
        <w:rPr>
          <w:rFonts w:ascii="Times New Roman" w:hAnsi="Times New Roman" w:cs="Times New Roman"/>
        </w:rPr>
      </w:pPr>
      <w:r w:rsidRPr="008368AB">
        <w:rPr>
          <w:rFonts w:ascii="Times New Roman" w:hAnsi="Times New Roman" w:cs="Times New Roman"/>
        </w:rPr>
        <w:t>http://redwoods.edu/District/BusinessOffice/Purchasing.asp</w:t>
      </w:r>
    </w:p>
    <w:p w:rsidR="007214B3" w:rsidRPr="008368AB" w:rsidRDefault="007214B3" w:rsidP="00270B94">
      <w:pPr>
        <w:spacing w:after="120" w:line="23" w:lineRule="atLeast"/>
        <w:jc w:val="both"/>
        <w:rPr>
          <w:rFonts w:ascii="Times New Roman" w:hAnsi="Times New Roman" w:cs="Times New Roman"/>
        </w:rPr>
      </w:pPr>
      <w:r w:rsidRPr="00471DF2">
        <w:rPr>
          <w:rFonts w:ascii="Times New Roman" w:hAnsi="Times New Roman" w:cs="Times New Roman"/>
          <w:u w:val="single"/>
        </w:rPr>
        <w:t>Bids are</w:t>
      </w:r>
      <w:r w:rsidRPr="008368AB">
        <w:rPr>
          <w:rFonts w:ascii="Times New Roman" w:hAnsi="Times New Roman" w:cs="Times New Roman"/>
        </w:rPr>
        <w:t xml:space="preserve"> </w:t>
      </w:r>
      <w:r w:rsidRPr="008368AB">
        <w:rPr>
          <w:rFonts w:ascii="Times New Roman" w:hAnsi="Times New Roman" w:cs="Times New Roman"/>
          <w:u w:val="single"/>
        </w:rPr>
        <w:t xml:space="preserve">due by 2:00 p.m. </w:t>
      </w:r>
      <w:r w:rsidR="0062637E">
        <w:rPr>
          <w:rFonts w:ascii="Times New Roman" w:hAnsi="Times New Roman" w:cs="Times New Roman"/>
          <w:u w:val="single"/>
        </w:rPr>
        <w:t>February 27</w:t>
      </w:r>
      <w:r w:rsidRPr="008368AB">
        <w:rPr>
          <w:rFonts w:ascii="Times New Roman" w:hAnsi="Times New Roman" w:cs="Times New Roman"/>
          <w:u w:val="single"/>
        </w:rPr>
        <w:t>, 2015</w:t>
      </w:r>
      <w:r w:rsidRPr="008368AB">
        <w:rPr>
          <w:rFonts w:ascii="Times New Roman" w:hAnsi="Times New Roman" w:cs="Times New Roman"/>
        </w:rPr>
        <w:t>.  Late bids will be rejected.  It is the responsibility of the submitting Vendor to make sure the bid is delivered to the specified location by the date and time specified above.  Bids must be sealed with the envelopes clearly marked in the lower left hand corner “Sealed Bid for Vehicle Purchase”.  At the bid opening, the District will award a contract to purchase as to each vehicle to the lowest bidder meeting the District’s requirements, or the District may choose to not award any bid on a particular vehicle or vehicles.</w:t>
      </w:r>
    </w:p>
    <w:p w:rsidR="007214B3" w:rsidRPr="008368AB" w:rsidRDefault="007214B3" w:rsidP="00270B94">
      <w:pPr>
        <w:spacing w:after="120" w:line="23" w:lineRule="atLeast"/>
        <w:jc w:val="both"/>
        <w:rPr>
          <w:rFonts w:ascii="Times New Roman" w:hAnsi="Times New Roman" w:cs="Times New Roman"/>
        </w:rPr>
      </w:pPr>
      <w:r w:rsidRPr="008368AB">
        <w:rPr>
          <w:rFonts w:ascii="Times New Roman" w:hAnsi="Times New Roman" w:cs="Times New Roman"/>
        </w:rPr>
        <w:t xml:space="preserve">Please e-mail all questions regarding this bid to Lorie Walsh at </w:t>
      </w:r>
      <w:hyperlink r:id="rId9" w:history="1">
        <w:r w:rsidRPr="008368AB">
          <w:rPr>
            <w:rStyle w:val="Hyperlink"/>
            <w:rFonts w:ascii="Times New Roman" w:hAnsi="Times New Roman" w:cs="Times New Roman"/>
          </w:rPr>
          <w:t>Lorie-Walsh@redwoods.edu</w:t>
        </w:r>
      </w:hyperlink>
      <w:r w:rsidRPr="008368AB">
        <w:rPr>
          <w:rFonts w:ascii="Times New Roman" w:hAnsi="Times New Roman" w:cs="Times New Roman"/>
        </w:rPr>
        <w:t xml:space="preserve">.  The last day for submission of questions is </w:t>
      </w:r>
      <w:r w:rsidR="0062637E">
        <w:rPr>
          <w:rFonts w:ascii="Times New Roman" w:hAnsi="Times New Roman" w:cs="Times New Roman"/>
        </w:rPr>
        <w:t>February 6</w:t>
      </w:r>
      <w:r w:rsidRPr="008368AB">
        <w:rPr>
          <w:rFonts w:ascii="Times New Roman" w:hAnsi="Times New Roman" w:cs="Times New Roman"/>
        </w:rPr>
        <w:t>, 2015.  All questions will be responded to in writing on or before</w:t>
      </w:r>
      <w:r w:rsidR="006714A7" w:rsidRPr="008368AB">
        <w:rPr>
          <w:rFonts w:ascii="Times New Roman" w:hAnsi="Times New Roman" w:cs="Times New Roman"/>
        </w:rPr>
        <w:t xml:space="preserve"> </w:t>
      </w:r>
      <w:r w:rsidR="0062637E">
        <w:rPr>
          <w:rFonts w:ascii="Times New Roman" w:hAnsi="Times New Roman" w:cs="Times New Roman"/>
        </w:rPr>
        <w:t>February 13</w:t>
      </w:r>
      <w:r w:rsidRPr="008368AB">
        <w:rPr>
          <w:rFonts w:ascii="Times New Roman" w:hAnsi="Times New Roman" w:cs="Times New Roman"/>
        </w:rPr>
        <w:t>, 2015 and posted to this website: http://redwoods.edu/District/BusinessOffice/Purchasing.asp.  To ensure each Vendor receives equal information in preparing their bid, Vendors are prohibited from directly contacting other District employees during the pre-submission process.  No oral interpretations, clarifications or modification to the public bid documents are authorized on behalf of the District and Vendors shall not rely on such interpretations, clarifications, or modifications in preparing their bids.</w:t>
      </w:r>
    </w:p>
    <w:p w:rsidR="007214B3" w:rsidRPr="008368AB" w:rsidRDefault="007214B3" w:rsidP="00270B94">
      <w:pPr>
        <w:spacing w:after="120" w:line="23" w:lineRule="atLeast"/>
        <w:jc w:val="both"/>
        <w:rPr>
          <w:rFonts w:ascii="Times New Roman" w:hAnsi="Times New Roman" w:cs="Times New Roman"/>
        </w:rPr>
      </w:pPr>
      <w:proofErr w:type="gramStart"/>
      <w:r w:rsidRPr="008368AB">
        <w:rPr>
          <w:rFonts w:ascii="Times New Roman" w:hAnsi="Times New Roman" w:cs="Times New Roman"/>
        </w:rPr>
        <w:t>Redwoods reserves</w:t>
      </w:r>
      <w:proofErr w:type="gramEnd"/>
      <w:r w:rsidRPr="008368AB">
        <w:rPr>
          <w:rFonts w:ascii="Times New Roman" w:hAnsi="Times New Roman" w:cs="Times New Roman"/>
        </w:rPr>
        <w:t xml:space="preserve"> the right to accept all or part of any bid or to cancel in part or in its entirety this public bid.   </w:t>
      </w:r>
    </w:p>
    <w:p w:rsidR="007214B3" w:rsidRPr="008368AB" w:rsidRDefault="007214B3" w:rsidP="00270B94">
      <w:pPr>
        <w:spacing w:after="120" w:line="23" w:lineRule="atLeast"/>
        <w:jc w:val="both"/>
        <w:rPr>
          <w:rFonts w:ascii="Times New Roman" w:hAnsi="Times New Roman" w:cs="Times New Roman"/>
        </w:rPr>
      </w:pPr>
      <w:r w:rsidRPr="008368AB">
        <w:rPr>
          <w:rFonts w:ascii="Times New Roman" w:hAnsi="Times New Roman" w:cs="Times New Roman"/>
        </w:rPr>
        <w:t xml:space="preserve">It is the policy of Redwoods that no person or Vendor shall be excluded from participation in, denied the benefits of, or otherwise be discriminated against in the award and performance of any District contract on the grounds of race, ethnicity, creed, religion, color, national origin, age, sex, or sexual orientation. </w:t>
      </w:r>
    </w:p>
    <w:p w:rsidR="007214B3" w:rsidRPr="008368AB" w:rsidRDefault="007214B3" w:rsidP="00270B94">
      <w:pPr>
        <w:spacing w:after="120" w:line="23" w:lineRule="atLeast"/>
        <w:jc w:val="both"/>
        <w:rPr>
          <w:rFonts w:ascii="Times New Roman" w:hAnsi="Times New Roman" w:cs="Times New Roman"/>
        </w:rPr>
      </w:pPr>
      <w:r w:rsidRPr="008368AB">
        <w:rPr>
          <w:rFonts w:ascii="Times New Roman" w:hAnsi="Times New Roman" w:cs="Times New Roman"/>
        </w:rPr>
        <w:t>Redwoods Community College District purchasing and contracting is conducted in accordance with all applicable Federal and State statutes and regulations including, but not limited to, the debarment and suspension of Firms clause and attachment O – Circular A-110.</w:t>
      </w:r>
    </w:p>
    <w:p w:rsidR="007214B3" w:rsidRPr="008368AB" w:rsidRDefault="007214B3" w:rsidP="00270B94">
      <w:pPr>
        <w:pStyle w:val="ListParagraph"/>
        <w:numPr>
          <w:ilvl w:val="1"/>
          <w:numId w:val="1"/>
        </w:numPr>
        <w:spacing w:after="120" w:line="23" w:lineRule="atLeast"/>
        <w:ind w:left="0"/>
        <w:contextualSpacing w:val="0"/>
        <w:jc w:val="both"/>
        <w:rPr>
          <w:rFonts w:ascii="Times New Roman" w:hAnsi="Times New Roman" w:cs="Times New Roman"/>
          <w:vanish/>
        </w:rPr>
      </w:pPr>
    </w:p>
    <w:p w:rsidR="007214B3" w:rsidRPr="008368AB" w:rsidRDefault="007214B3" w:rsidP="00270B94">
      <w:pPr>
        <w:pStyle w:val="ListParagraph"/>
        <w:numPr>
          <w:ilvl w:val="0"/>
          <w:numId w:val="1"/>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 xml:space="preserve">Background </w:t>
      </w:r>
      <w:r w:rsidR="00FE4EB8">
        <w:rPr>
          <w:rFonts w:ascii="Times New Roman" w:hAnsi="Times New Roman" w:cs="Times New Roman"/>
          <w:u w:val="single"/>
        </w:rPr>
        <w:t>I</w:t>
      </w:r>
      <w:r w:rsidRPr="008368AB">
        <w:rPr>
          <w:rFonts w:ascii="Times New Roman" w:hAnsi="Times New Roman" w:cs="Times New Roman"/>
          <w:u w:val="single"/>
        </w:rPr>
        <w:t>nformation:</w:t>
      </w:r>
      <w:r w:rsidRPr="008368AB">
        <w:rPr>
          <w:rFonts w:ascii="Times New Roman" w:hAnsi="Times New Roman" w:cs="Times New Roman"/>
        </w:rPr>
        <w:t xml:space="preserve">  College of the Redwoods is a single-college District with approximately 4,100 Full Time Equivalent Stu</w:t>
      </w:r>
      <w:r w:rsidR="00471DF2">
        <w:rPr>
          <w:rFonts w:ascii="Times New Roman" w:hAnsi="Times New Roman" w:cs="Times New Roman"/>
        </w:rPr>
        <w:t>dents (FTES). It is comprised of</w:t>
      </w:r>
      <w:r w:rsidRPr="008368AB">
        <w:rPr>
          <w:rFonts w:ascii="Times New Roman" w:hAnsi="Times New Roman" w:cs="Times New Roman"/>
        </w:rPr>
        <w:t xml:space="preserve"> one main campus located in Eureka, CA and two education centers, as well as other sites and locations.</w:t>
      </w:r>
      <w:r w:rsidR="007C7BDF">
        <w:rPr>
          <w:rFonts w:ascii="Times New Roman" w:hAnsi="Times New Roman" w:cs="Times New Roman"/>
        </w:rPr>
        <w:br/>
      </w:r>
      <w:r w:rsidR="007C7BDF">
        <w:rPr>
          <w:rFonts w:ascii="Times New Roman" w:hAnsi="Times New Roman" w:cs="Times New Roman"/>
        </w:rPr>
        <w:br/>
      </w:r>
    </w:p>
    <w:p w:rsidR="007214B3" w:rsidRPr="008368AB" w:rsidRDefault="007214B3" w:rsidP="00270B94">
      <w:pPr>
        <w:pStyle w:val="ListParagraph"/>
        <w:numPr>
          <w:ilvl w:val="0"/>
          <w:numId w:val="1"/>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Information and General Conditions:</w:t>
      </w:r>
    </w:p>
    <w:p w:rsidR="007214B3" w:rsidRPr="008368AB" w:rsidRDefault="007214B3" w:rsidP="00270B94">
      <w:pPr>
        <w:pStyle w:val="ListParagraph"/>
        <w:numPr>
          <w:ilvl w:val="1"/>
          <w:numId w:val="1"/>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lastRenderedPageBreak/>
        <w:t>Definitions:</w:t>
      </w:r>
      <w:r w:rsidRPr="008368AB">
        <w:rPr>
          <w:rFonts w:ascii="Times New Roman" w:hAnsi="Times New Roman" w:cs="Times New Roman"/>
        </w:rPr>
        <w:t xml:space="preserve">  The terms Redwoods Community College District, College of the Redwoods, Redwoods, or the District, as used in these terms shall be construed to include the Redwoods Community College District and all employees, officers, and agents of the District.</w:t>
      </w:r>
    </w:p>
    <w:p w:rsidR="007214B3" w:rsidRPr="008368AB" w:rsidRDefault="007214B3" w:rsidP="00270B94">
      <w:pPr>
        <w:pStyle w:val="ListParagraph"/>
        <w:spacing w:after="120" w:line="23" w:lineRule="atLeast"/>
        <w:ind w:left="0"/>
        <w:contextualSpacing w:val="0"/>
        <w:jc w:val="both"/>
        <w:rPr>
          <w:rFonts w:ascii="Times New Roman" w:hAnsi="Times New Roman" w:cs="Times New Roman"/>
        </w:rPr>
      </w:pPr>
      <w:r w:rsidRPr="008368AB">
        <w:rPr>
          <w:rFonts w:ascii="Times New Roman" w:hAnsi="Times New Roman" w:cs="Times New Roman"/>
        </w:rPr>
        <w:t xml:space="preserve">The term Bidder, Responder, Firm, Proposer, </w:t>
      </w:r>
      <w:r w:rsidR="00CB00BB" w:rsidRPr="008368AB">
        <w:rPr>
          <w:rFonts w:ascii="Times New Roman" w:hAnsi="Times New Roman" w:cs="Times New Roman"/>
        </w:rPr>
        <w:t xml:space="preserve">or </w:t>
      </w:r>
      <w:r w:rsidR="00471DF2">
        <w:rPr>
          <w:rFonts w:ascii="Times New Roman" w:hAnsi="Times New Roman" w:cs="Times New Roman"/>
        </w:rPr>
        <w:t>Vendor</w:t>
      </w:r>
      <w:r w:rsidRPr="008368AB">
        <w:rPr>
          <w:rFonts w:ascii="Times New Roman" w:hAnsi="Times New Roman" w:cs="Times New Roman"/>
        </w:rPr>
        <w:t xml:space="preserve"> shall be construed to include the Vendor and all employees, officers, and agents of said Vendor.</w:t>
      </w:r>
    </w:p>
    <w:p w:rsidR="007214B3" w:rsidRPr="008368AB" w:rsidRDefault="007214B3" w:rsidP="00270B94">
      <w:pPr>
        <w:pStyle w:val="ListParagraph"/>
        <w:spacing w:after="120" w:line="23" w:lineRule="atLeast"/>
        <w:ind w:left="0"/>
        <w:contextualSpacing w:val="0"/>
        <w:jc w:val="both"/>
        <w:rPr>
          <w:rFonts w:ascii="Times New Roman" w:hAnsi="Times New Roman" w:cs="Times New Roman"/>
        </w:rPr>
      </w:pPr>
      <w:r w:rsidRPr="008368AB">
        <w:rPr>
          <w:rFonts w:ascii="Times New Roman" w:hAnsi="Times New Roman" w:cs="Times New Roman"/>
        </w:rPr>
        <w:t>The terms vehicle, car, van, and truck shall refer</w:t>
      </w:r>
      <w:r w:rsidR="00471DF2">
        <w:rPr>
          <w:rFonts w:ascii="Times New Roman" w:hAnsi="Times New Roman" w:cs="Times New Roman"/>
        </w:rPr>
        <w:t xml:space="preserve"> only</w:t>
      </w:r>
      <w:r w:rsidRPr="008368AB">
        <w:rPr>
          <w:rFonts w:ascii="Times New Roman" w:hAnsi="Times New Roman" w:cs="Times New Roman"/>
        </w:rPr>
        <w:t xml:space="preserve"> to vehicles which are new and unused, are the manufacturer’s model in current production, are complete and standard in all respects, are fully assembled, and are entirely suitable for the intended purpose and shall not have been used for demonstration purposes.  For example, used, wrecked, salvage, repaired, customer return, previously loaned, rented or leased, dealer demo, water or flood damaged vehicles are not acceptable.</w:t>
      </w:r>
    </w:p>
    <w:p w:rsidR="007214B3" w:rsidRPr="008368AB" w:rsidRDefault="007214B3" w:rsidP="00270B94">
      <w:pPr>
        <w:pStyle w:val="ListParagraph"/>
        <w:numPr>
          <w:ilvl w:val="1"/>
          <w:numId w:val="1"/>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Signature:</w:t>
      </w:r>
      <w:r w:rsidRPr="008368AB">
        <w:rPr>
          <w:rFonts w:ascii="Times New Roman" w:hAnsi="Times New Roman" w:cs="Times New Roman"/>
        </w:rPr>
        <w:t xml:space="preserve">  The bid must be signed in the name of the Vendor and must bear the signature of the person authorized to sign bids on behalf of the Vendor.</w:t>
      </w:r>
    </w:p>
    <w:p w:rsidR="007214B3" w:rsidRPr="008368AB" w:rsidRDefault="007214B3" w:rsidP="00270B94">
      <w:pPr>
        <w:pStyle w:val="ListParagraph"/>
        <w:numPr>
          <w:ilvl w:val="1"/>
          <w:numId w:val="1"/>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Award of Contract:</w:t>
      </w:r>
      <w:r w:rsidRPr="008368AB">
        <w:rPr>
          <w:rFonts w:ascii="Times New Roman" w:hAnsi="Times New Roman" w:cs="Times New Roman"/>
        </w:rPr>
        <w:t xml:space="preserve">  If the contract is awarded, it will be to the responsible Vendor whose bid is deemed by Redwoods to be the lowest bid and whose bid meets the needs of Redwoods.  This public bid does not obligate the District until the execution of a written contract in a form approved by the District at its sole discretion. Upon approval of a contract, the Contract is effective from the date approved by the District’s governing board.  The District shall not be responsible for work done, even in good faith, before approval of the Contract by the District’s Governing Board.</w:t>
      </w:r>
    </w:p>
    <w:p w:rsidR="007214B3" w:rsidRPr="008368AB" w:rsidRDefault="007214B3" w:rsidP="00270B94">
      <w:pPr>
        <w:spacing w:after="120" w:line="23" w:lineRule="atLeast"/>
        <w:jc w:val="both"/>
        <w:rPr>
          <w:rFonts w:ascii="Times New Roman" w:hAnsi="Times New Roman" w:cs="Times New Roman"/>
        </w:rPr>
      </w:pPr>
      <w:r w:rsidRPr="008368AB">
        <w:rPr>
          <w:rFonts w:ascii="Times New Roman" w:hAnsi="Times New Roman" w:cs="Times New Roman"/>
        </w:rPr>
        <w:t>Wherever there is variance between the language in Vendor’s standard contract terms and conditions and the requirements and commitments stated in the District’s public bid and Vendor’s response, those requirements and commitments set forth in the District’s public bid and Vendor’s response will take precedence over the Vendor’s standard contract terms and conditions.</w:t>
      </w:r>
    </w:p>
    <w:p w:rsidR="007214B3" w:rsidRPr="008368AB" w:rsidRDefault="007214B3" w:rsidP="00270B94">
      <w:pPr>
        <w:pStyle w:val="ListParagraph"/>
        <w:numPr>
          <w:ilvl w:val="1"/>
          <w:numId w:val="1"/>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Bid Validity Period</w:t>
      </w:r>
      <w:r w:rsidRPr="008368AB">
        <w:rPr>
          <w:rFonts w:ascii="Times New Roman" w:hAnsi="Times New Roman" w:cs="Times New Roman"/>
        </w:rPr>
        <w:t xml:space="preserve">: The bid shall remain valid for at least </w:t>
      </w:r>
      <w:r w:rsidR="00CB00BB" w:rsidRPr="008368AB">
        <w:rPr>
          <w:rFonts w:ascii="Times New Roman" w:hAnsi="Times New Roman" w:cs="Times New Roman"/>
        </w:rPr>
        <w:t>60</w:t>
      </w:r>
      <w:r w:rsidRPr="008368AB">
        <w:rPr>
          <w:rFonts w:ascii="Times New Roman" w:hAnsi="Times New Roman" w:cs="Times New Roman"/>
        </w:rPr>
        <w:t xml:space="preserve"> days after submission.</w:t>
      </w:r>
    </w:p>
    <w:p w:rsidR="007214B3" w:rsidRPr="008368AB" w:rsidRDefault="007214B3" w:rsidP="00270B94">
      <w:pPr>
        <w:pStyle w:val="ListParagraph"/>
        <w:numPr>
          <w:ilvl w:val="1"/>
          <w:numId w:val="1"/>
        </w:numPr>
        <w:spacing w:after="120" w:line="23" w:lineRule="atLeast"/>
        <w:ind w:left="0" w:firstLine="0"/>
        <w:contextualSpacing w:val="0"/>
        <w:jc w:val="both"/>
        <w:rPr>
          <w:rFonts w:ascii="Times New Roman" w:hAnsi="Times New Roman" w:cs="Times New Roman"/>
          <w:u w:val="single"/>
        </w:rPr>
      </w:pPr>
      <w:r w:rsidRPr="008368AB">
        <w:rPr>
          <w:rFonts w:ascii="Times New Roman" w:hAnsi="Times New Roman" w:cs="Times New Roman"/>
          <w:u w:val="single"/>
        </w:rPr>
        <w:t>Disputes:</w:t>
      </w:r>
      <w:r w:rsidRPr="008368AB">
        <w:rPr>
          <w:rFonts w:ascii="Times New Roman" w:hAnsi="Times New Roman" w:cs="Times New Roman"/>
        </w:rPr>
        <w:t xml:space="preserve">  Any disputes will be attempted to be resolved by informal mediation.  The venue for any dispute shall be Humboldt County Superior Court and no other place.</w:t>
      </w:r>
    </w:p>
    <w:p w:rsidR="007214B3" w:rsidRPr="008368AB" w:rsidRDefault="007214B3" w:rsidP="00270B94">
      <w:pPr>
        <w:pStyle w:val="ListParagraph"/>
        <w:numPr>
          <w:ilvl w:val="1"/>
          <w:numId w:val="1"/>
        </w:numPr>
        <w:spacing w:after="120" w:line="23" w:lineRule="atLeast"/>
        <w:ind w:left="0" w:firstLine="0"/>
        <w:contextualSpacing w:val="0"/>
        <w:jc w:val="both"/>
        <w:rPr>
          <w:rFonts w:ascii="Times New Roman" w:hAnsi="Times New Roman" w:cs="Times New Roman"/>
          <w:u w:val="single"/>
        </w:rPr>
      </w:pPr>
      <w:r w:rsidRPr="008368AB">
        <w:rPr>
          <w:rFonts w:ascii="Times New Roman" w:hAnsi="Times New Roman" w:cs="Times New Roman"/>
          <w:u w:val="single"/>
        </w:rPr>
        <w:t>Security Deposit:</w:t>
      </w:r>
      <w:r w:rsidRPr="008368AB">
        <w:rPr>
          <w:rFonts w:ascii="Times New Roman" w:hAnsi="Times New Roman" w:cs="Times New Roman"/>
        </w:rPr>
        <w:t xml:space="preserve">  Redwoods shall not pay a security deposit. </w:t>
      </w:r>
    </w:p>
    <w:p w:rsidR="007214B3" w:rsidRPr="008368AB" w:rsidRDefault="007214B3" w:rsidP="00270B94">
      <w:pPr>
        <w:pStyle w:val="ListParagraph"/>
        <w:numPr>
          <w:ilvl w:val="1"/>
          <w:numId w:val="1"/>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Prime Responsibility</w:t>
      </w:r>
      <w:r w:rsidRPr="008368AB">
        <w:rPr>
          <w:rFonts w:ascii="Times New Roman" w:hAnsi="Times New Roman" w:cs="Times New Roman"/>
        </w:rPr>
        <w:t>:  Redwoods will consider the Vendor to be the sole point of contact with regard to contractual matters resulting from the contract.</w:t>
      </w:r>
    </w:p>
    <w:p w:rsidR="007214B3" w:rsidRPr="008368AB" w:rsidRDefault="007214B3" w:rsidP="00270B94">
      <w:pPr>
        <w:pStyle w:val="ListParagraph"/>
        <w:numPr>
          <w:ilvl w:val="0"/>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Bid Response Requirements:</w:t>
      </w:r>
      <w:r w:rsidRPr="008368AB">
        <w:rPr>
          <w:rFonts w:ascii="Times New Roman" w:hAnsi="Times New Roman" w:cs="Times New Roman"/>
        </w:rPr>
        <w:t xml:space="preserve">  A Vendor may bid to provide one or more of the vehicles noted in this section.  Bids shall include, in the following order:</w:t>
      </w:r>
    </w:p>
    <w:p w:rsidR="007214B3" w:rsidRPr="008368AB" w:rsidRDefault="007214B3"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Title Page</w:t>
      </w:r>
      <w:r w:rsidRPr="008368AB">
        <w:rPr>
          <w:rFonts w:ascii="Times New Roman" w:hAnsi="Times New Roman" w:cs="Times New Roman"/>
        </w:rPr>
        <w:t>:  Indicate “Sealed Bid for Vehicle Purchase,” the full legal name of the Vendor, address, type of entity, Federal Taxpayer ID number, the name of the Vendor’s contact person for the purposes of this public bid, the telephone number of the contact person, email address of the contact person, and the date.  The cover sheet must be signed by an owner of, corporate officer of or agent authorized to submit a response to this public bid.</w:t>
      </w:r>
    </w:p>
    <w:p w:rsidR="007214B3" w:rsidRPr="008368AB" w:rsidRDefault="007214B3" w:rsidP="00270B94">
      <w:pPr>
        <w:pStyle w:val="ListParagraph"/>
        <w:numPr>
          <w:ilvl w:val="2"/>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Description of Services, Background and Staff</w:t>
      </w:r>
      <w:r w:rsidRPr="008368AB">
        <w:rPr>
          <w:rFonts w:ascii="Times New Roman" w:hAnsi="Times New Roman" w:cs="Times New Roman"/>
        </w:rPr>
        <w:t>:  Provide a</w:t>
      </w:r>
      <w:r w:rsidR="006714A7" w:rsidRPr="008368AB">
        <w:rPr>
          <w:rFonts w:ascii="Times New Roman" w:hAnsi="Times New Roman" w:cs="Times New Roman"/>
        </w:rPr>
        <w:t xml:space="preserve"> brief</w:t>
      </w:r>
      <w:r w:rsidRPr="008368AB">
        <w:rPr>
          <w:rFonts w:ascii="Times New Roman" w:hAnsi="Times New Roman" w:cs="Times New Roman"/>
        </w:rPr>
        <w:t xml:space="preserve"> overview of the types of work and history of your firm. Note the number of employees, the number of years your firm has done business in California,.  Include </w:t>
      </w:r>
      <w:r w:rsidR="006714A7" w:rsidRPr="008368AB">
        <w:rPr>
          <w:rFonts w:ascii="Times New Roman" w:hAnsi="Times New Roman" w:cs="Times New Roman"/>
        </w:rPr>
        <w:t xml:space="preserve"> a summary of</w:t>
      </w:r>
      <w:r w:rsidRPr="008368AB">
        <w:rPr>
          <w:rFonts w:ascii="Times New Roman" w:hAnsi="Times New Roman" w:cs="Times New Roman"/>
        </w:rPr>
        <w:t xml:space="preserve"> your qualifications as they relate to this bid and how they qualify your organization to be the best fit for the </w:t>
      </w:r>
      <w:r w:rsidR="006714A7" w:rsidRPr="008368AB">
        <w:rPr>
          <w:rFonts w:ascii="Times New Roman" w:hAnsi="Times New Roman" w:cs="Times New Roman"/>
        </w:rPr>
        <w:t>Vehicles to be purchased</w:t>
      </w:r>
      <w:r w:rsidRPr="008368AB">
        <w:rPr>
          <w:rFonts w:ascii="Times New Roman" w:hAnsi="Times New Roman" w:cs="Times New Roman"/>
        </w:rPr>
        <w:t xml:space="preserve">.  </w:t>
      </w:r>
    </w:p>
    <w:p w:rsidR="007214B3" w:rsidRPr="008368AB" w:rsidRDefault="007214B3"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References</w:t>
      </w:r>
      <w:r w:rsidRPr="008368AB">
        <w:rPr>
          <w:rFonts w:ascii="Times New Roman" w:hAnsi="Times New Roman" w:cs="Times New Roman"/>
        </w:rPr>
        <w:t>:  Provide a list of</w:t>
      </w:r>
      <w:r w:rsidR="006714A7" w:rsidRPr="008368AB">
        <w:rPr>
          <w:rFonts w:ascii="Times New Roman" w:hAnsi="Times New Roman" w:cs="Times New Roman"/>
        </w:rPr>
        <w:t xml:space="preserve"> two</w:t>
      </w:r>
      <w:r w:rsidRPr="008368AB">
        <w:rPr>
          <w:rFonts w:ascii="Times New Roman" w:hAnsi="Times New Roman" w:cs="Times New Roman"/>
        </w:rPr>
        <w:t xml:space="preserve"> client references. Include the name of the client, address, telephone, and name of each client's manager.  </w:t>
      </w:r>
    </w:p>
    <w:p w:rsidR="007214B3" w:rsidRPr="008368AB" w:rsidRDefault="007214B3"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rPr>
        <w:t xml:space="preserve">The preceding sections shall contain only the information requested.  If the Vendor desires to present additional information, such additional information shall be presented in this section of the public </w:t>
      </w:r>
      <w:r w:rsidRPr="008368AB">
        <w:rPr>
          <w:rFonts w:ascii="Times New Roman" w:hAnsi="Times New Roman" w:cs="Times New Roman"/>
        </w:rPr>
        <w:lastRenderedPageBreak/>
        <w:t>bid.  If there is no additional information present, indicate, “There is no additional information to present.”</w:t>
      </w:r>
    </w:p>
    <w:p w:rsidR="007214B3" w:rsidRPr="008368AB" w:rsidRDefault="00471DF2"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Pr>
          <w:rFonts w:ascii="Times New Roman" w:hAnsi="Times New Roman" w:cs="Times New Roman"/>
          <w:u w:val="single"/>
        </w:rPr>
        <w:t>De</w:t>
      </w:r>
      <w:r w:rsidR="007214B3" w:rsidRPr="008368AB">
        <w:rPr>
          <w:rFonts w:ascii="Times New Roman" w:hAnsi="Times New Roman" w:cs="Times New Roman"/>
          <w:u w:val="single"/>
        </w:rPr>
        <w:t>scription of vehicles</w:t>
      </w:r>
      <w:r>
        <w:rPr>
          <w:rFonts w:ascii="Times New Roman" w:hAnsi="Times New Roman" w:cs="Times New Roman"/>
          <w:u w:val="single"/>
        </w:rPr>
        <w:t xml:space="preserve"> sought by the District</w:t>
      </w:r>
      <w:r w:rsidR="007214B3" w:rsidRPr="008368AB">
        <w:rPr>
          <w:rFonts w:ascii="Times New Roman" w:hAnsi="Times New Roman" w:cs="Times New Roman"/>
        </w:rPr>
        <w:t xml:space="preserve">: Each vehicle shall be new (unused), current production as specified in the solicitation at the line item description, and shall not have been used for demonstration purposes.  Vehicles bid must meet or exceed the requirements in the public bid line item description.  Each vehicle shall be supplied with all equipment and accessories indicated as standard equipment in the manufacturer’s published literature (or web site). </w:t>
      </w:r>
      <w:r w:rsidR="00FE4EB8">
        <w:rPr>
          <w:rFonts w:ascii="Times New Roman" w:hAnsi="Times New Roman" w:cs="Times New Roman"/>
        </w:rPr>
        <w:t xml:space="preserve"> </w:t>
      </w:r>
      <w:r w:rsidR="007214B3" w:rsidRPr="008368AB">
        <w:rPr>
          <w:rFonts w:ascii="Times New Roman" w:hAnsi="Times New Roman" w:cs="Times New Roman"/>
        </w:rPr>
        <w:t xml:space="preserve">All installations shall be made in a neat and skillful manner and all vehicles and equipment furnished shall be subject to the approval of the District’s Chief Business Officer, at his sole discretion.  All vehicles must include factory installed air conditioning, automatic transmission, in-dash mounted AM/FM stereo, floor mats, White paint color, power assisted brakes with an anti-lock brake system, power assisted steering, </w:t>
      </w:r>
      <w:r w:rsidR="00AB1695">
        <w:rPr>
          <w:rFonts w:ascii="Times New Roman" w:hAnsi="Times New Roman" w:cs="Times New Roman"/>
        </w:rPr>
        <w:t xml:space="preserve">analog or digital </w:t>
      </w:r>
      <w:r w:rsidR="007214B3" w:rsidRPr="008368AB">
        <w:rPr>
          <w:rFonts w:ascii="Times New Roman" w:hAnsi="Times New Roman" w:cs="Times New Roman"/>
        </w:rPr>
        <w:t xml:space="preserve">gauges for speedometer, odometer, fuel level, voltmeter, engine oil pressure, and temperature (warning lights are not acceptable), five steel belted radial tires of the standard size and style offered to meet or exceed GVWR including a full size spare tire in a “ready for service” condition (small emergency spare tire not acceptable), jack, lug wrench, cigarette lighter (12v power), three complete sets of door and ignition keys, factory installed cruise control. </w:t>
      </w:r>
    </w:p>
    <w:p w:rsidR="007214B3" w:rsidRPr="008368AB" w:rsidRDefault="007214B3"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BID PRICE - - INCLUDE ALL TAXES, LICENSING, PREP, ALL REQUIRED AFTERMARKET PARTS AND INSTALLATION, DELIVERY TO THE DISTRICT</w:t>
      </w:r>
      <w:r w:rsidR="00CB00BB" w:rsidRPr="008368AB">
        <w:rPr>
          <w:rFonts w:ascii="Times New Roman" w:hAnsi="Times New Roman" w:cs="Times New Roman"/>
          <w:u w:val="single"/>
        </w:rPr>
        <w:t xml:space="preserve"> IN EUREKA, CALIFORNIA</w:t>
      </w:r>
      <w:r w:rsidRPr="008368AB">
        <w:rPr>
          <w:rFonts w:ascii="Times New Roman" w:hAnsi="Times New Roman" w:cs="Times New Roman"/>
          <w:u w:val="single"/>
        </w:rPr>
        <w:t xml:space="preserve">, AND ALL OTHER FEES AND CHARGES:  </w:t>
      </w:r>
      <w:r w:rsidR="00FE4EB8">
        <w:rPr>
          <w:rFonts w:ascii="Times New Roman" w:hAnsi="Times New Roman" w:cs="Times New Roman"/>
          <w:b/>
          <w:u w:val="single"/>
        </w:rPr>
        <w:t>The b</w:t>
      </w:r>
      <w:r w:rsidRPr="008368AB">
        <w:rPr>
          <w:rFonts w:ascii="Times New Roman" w:hAnsi="Times New Roman" w:cs="Times New Roman"/>
          <w:b/>
          <w:u w:val="single"/>
        </w:rPr>
        <w:t>id price</w:t>
      </w:r>
      <w:r w:rsidR="00FE4EB8">
        <w:rPr>
          <w:rFonts w:ascii="Times New Roman" w:hAnsi="Times New Roman" w:cs="Times New Roman"/>
          <w:b/>
          <w:u w:val="single"/>
        </w:rPr>
        <w:t xml:space="preserve"> for each vehicle</w:t>
      </w:r>
      <w:r w:rsidRPr="008368AB">
        <w:rPr>
          <w:rFonts w:ascii="Times New Roman" w:hAnsi="Times New Roman" w:cs="Times New Roman"/>
          <w:b/>
          <w:u w:val="single"/>
        </w:rPr>
        <w:t xml:space="preserve"> shall be all-inclusive.</w:t>
      </w:r>
      <w:r w:rsidRPr="008368AB">
        <w:rPr>
          <w:rFonts w:ascii="Times New Roman" w:hAnsi="Times New Roman" w:cs="Times New Roman"/>
        </w:rPr>
        <w:t xml:space="preserve">  The</w:t>
      </w:r>
      <w:r w:rsidR="00CB00BB" w:rsidRPr="008368AB">
        <w:rPr>
          <w:rFonts w:ascii="Times New Roman" w:hAnsi="Times New Roman" w:cs="Times New Roman"/>
        </w:rPr>
        <w:t xml:space="preserve"> </w:t>
      </w:r>
      <w:r w:rsidRPr="008368AB">
        <w:rPr>
          <w:rFonts w:ascii="Times New Roman" w:hAnsi="Times New Roman" w:cs="Times New Roman"/>
        </w:rPr>
        <w:t>District will not approve any additional fees, charges or payments in excess of the bid amounts listed in the Vendor’s response to this public bid.  When providing an equivalent vehicle or equivalent other parts or equivalent services, it is incumbent on the Vendor to supply documentary evidence sufficient for the District’s Chief Business Office to conclude that the equivalent item offered at least meets or exceeds the required specifications.  Providing incomplete documentation or documentation which does not clearly substantiate that the equivalent item at least meets or exceeds the required specifications will result in the bid being rejected by the District.</w:t>
      </w:r>
      <w:r w:rsidRPr="008368AB">
        <w:rPr>
          <w:rFonts w:ascii="Times New Roman" w:hAnsi="Times New Roman" w:cs="Times New Roman"/>
          <w:u w:val="single"/>
        </w:rPr>
        <w:t xml:space="preserve"> </w:t>
      </w:r>
      <w:r w:rsidRPr="008368AB">
        <w:rPr>
          <w:rFonts w:ascii="Times New Roman" w:hAnsi="Times New Roman" w:cs="Times New Roman"/>
        </w:rPr>
        <w:t xml:space="preserve"> </w:t>
      </w:r>
    </w:p>
    <w:p w:rsidR="00FE4EB8" w:rsidRPr="00471DF2" w:rsidRDefault="00FE4EB8" w:rsidP="00270B94">
      <w:pPr>
        <w:pStyle w:val="ListParagraph"/>
        <w:numPr>
          <w:ilvl w:val="2"/>
          <w:numId w:val="3"/>
        </w:numPr>
        <w:spacing w:after="120" w:line="23" w:lineRule="atLeast"/>
        <w:ind w:left="0" w:firstLine="0"/>
        <w:contextualSpacing w:val="0"/>
        <w:jc w:val="both"/>
        <w:rPr>
          <w:rFonts w:ascii="Times New Roman" w:hAnsi="Times New Roman" w:cs="Times New Roman"/>
          <w:b/>
        </w:rPr>
      </w:pPr>
      <w:r w:rsidRPr="00471DF2">
        <w:rPr>
          <w:rFonts w:ascii="Times New Roman" w:hAnsi="Times New Roman" w:cs="Times New Roman"/>
          <w:b/>
        </w:rPr>
        <w:t>The Description of the Vehicles to be Purchased:</w:t>
      </w:r>
    </w:p>
    <w:p w:rsidR="007214B3" w:rsidRDefault="007214B3" w:rsidP="00270B94">
      <w:pPr>
        <w:pStyle w:val="ListParagraph"/>
        <w:spacing w:after="120" w:line="23" w:lineRule="atLeast"/>
        <w:ind w:left="0"/>
        <w:contextualSpacing w:val="0"/>
        <w:jc w:val="both"/>
        <w:rPr>
          <w:rFonts w:ascii="Times New Roman" w:hAnsi="Times New Roman" w:cs="Times New Roman"/>
          <w:b/>
        </w:rPr>
      </w:pPr>
      <w:r w:rsidRPr="00FE4EB8">
        <w:rPr>
          <w:rFonts w:ascii="Times New Roman" w:hAnsi="Times New Roman" w:cs="Times New Roman"/>
          <w:b/>
          <w:u w:val="single"/>
        </w:rPr>
        <w:t>Maintenan</w:t>
      </w:r>
      <w:r w:rsidRPr="00BD6886">
        <w:rPr>
          <w:rFonts w:ascii="Times New Roman" w:hAnsi="Times New Roman" w:cs="Times New Roman"/>
          <w:b/>
          <w:u w:val="single"/>
        </w:rPr>
        <w:t xml:space="preserve">ce </w:t>
      </w:r>
      <w:r w:rsidR="00BD6886" w:rsidRPr="00BD6886">
        <w:rPr>
          <w:rFonts w:ascii="Times New Roman" w:hAnsi="Times New Roman" w:cs="Times New Roman"/>
          <w:b/>
          <w:u w:val="single"/>
        </w:rPr>
        <w:t xml:space="preserve">¾ Ton Pickup </w:t>
      </w:r>
      <w:r w:rsidRPr="00BD6886">
        <w:rPr>
          <w:rFonts w:ascii="Times New Roman" w:hAnsi="Times New Roman" w:cs="Times New Roman"/>
          <w:b/>
          <w:u w:val="single"/>
        </w:rPr>
        <w:t>Truck with Lift Gate Bid</w:t>
      </w:r>
      <w:r w:rsidRPr="00BD6886">
        <w:rPr>
          <w:rFonts w:ascii="Times New Roman" w:hAnsi="Times New Roman" w:cs="Times New Roman"/>
          <w:b/>
        </w:rPr>
        <w:t xml:space="preserve">: One Full Size Pickup, 4x2, </w:t>
      </w:r>
      <w:r w:rsidR="00BD6886" w:rsidRPr="00BD6886">
        <w:rPr>
          <w:rFonts w:ascii="Times New Roman" w:hAnsi="Times New Roman" w:cs="Times New Roman"/>
          <w:b/>
        </w:rPr>
        <w:t>Regular</w:t>
      </w:r>
      <w:r w:rsidRPr="00BD6886">
        <w:rPr>
          <w:rFonts w:ascii="Times New Roman" w:hAnsi="Times New Roman" w:cs="Times New Roman"/>
          <w:b/>
        </w:rPr>
        <w:t xml:space="preserve"> Cab, Regular Box, 3</w:t>
      </w:r>
      <w:r w:rsidR="00BD6886" w:rsidRPr="00BD6886">
        <w:rPr>
          <w:rFonts w:ascii="Times New Roman" w:hAnsi="Times New Roman" w:cs="Times New Roman"/>
          <w:b/>
        </w:rPr>
        <w:t>6</w:t>
      </w:r>
      <w:r w:rsidRPr="00BD6886">
        <w:rPr>
          <w:rFonts w:ascii="Times New Roman" w:hAnsi="Times New Roman" w:cs="Times New Roman"/>
          <w:b/>
        </w:rPr>
        <w:t xml:space="preserve">0 Horsepower, </w:t>
      </w:r>
      <w:r w:rsidR="00BD6886" w:rsidRPr="00BD6886">
        <w:rPr>
          <w:rFonts w:ascii="Times New Roman" w:hAnsi="Times New Roman" w:cs="Times New Roman"/>
          <w:b/>
        </w:rPr>
        <w:t xml:space="preserve">Gas or </w:t>
      </w:r>
      <w:r w:rsidRPr="00BD6886">
        <w:rPr>
          <w:rFonts w:ascii="Times New Roman" w:hAnsi="Times New Roman" w:cs="Times New Roman"/>
          <w:b/>
        </w:rPr>
        <w:t>E85 Fueled, 1</w:t>
      </w:r>
      <w:r w:rsidR="00BD6886" w:rsidRPr="00BD6886">
        <w:rPr>
          <w:rFonts w:ascii="Times New Roman" w:hAnsi="Times New Roman" w:cs="Times New Roman"/>
          <w:b/>
        </w:rPr>
        <w:t>33</w:t>
      </w:r>
      <w:r w:rsidRPr="00BD6886">
        <w:rPr>
          <w:rFonts w:ascii="Times New Roman" w:hAnsi="Times New Roman" w:cs="Times New Roman"/>
          <w:b/>
        </w:rPr>
        <w:t xml:space="preserve"> in. </w:t>
      </w:r>
      <w:proofErr w:type="gramStart"/>
      <w:r w:rsidRPr="00BD6886">
        <w:rPr>
          <w:rFonts w:ascii="Times New Roman" w:hAnsi="Times New Roman" w:cs="Times New Roman"/>
          <w:b/>
        </w:rPr>
        <w:t xml:space="preserve">WB, </w:t>
      </w:r>
      <w:r w:rsidR="00BD6886" w:rsidRPr="00BD6886">
        <w:rPr>
          <w:rFonts w:ascii="Times New Roman" w:hAnsi="Times New Roman" w:cs="Times New Roman"/>
          <w:b/>
        </w:rPr>
        <w:t>85</w:t>
      </w:r>
      <w:r w:rsidRPr="00BD6886">
        <w:rPr>
          <w:rFonts w:ascii="Times New Roman" w:hAnsi="Times New Roman" w:cs="Times New Roman"/>
          <w:b/>
        </w:rPr>
        <w:t>00 lb. GVWR or equivalent.</w:t>
      </w:r>
      <w:proofErr w:type="gramEnd"/>
      <w:r w:rsidRPr="00BD6886">
        <w:rPr>
          <w:rFonts w:ascii="Times New Roman" w:hAnsi="Times New Roman" w:cs="Times New Roman"/>
          <w:b/>
        </w:rPr>
        <w:t xml:space="preserve">  Vehicle is to have installed and be delivered to the District equipped with a </w:t>
      </w:r>
      <w:r w:rsidR="00BD6886" w:rsidRPr="00BD6886">
        <w:rPr>
          <w:rFonts w:ascii="Times New Roman" w:hAnsi="Times New Roman" w:cs="Times New Roman"/>
          <w:b/>
        </w:rPr>
        <w:t>cargo bay hydraulic lift gate or equivalent.  Example vehicle: Ford F250 or equivalent. Example lift gate: Tommy Gate 60-1040 TP38 or equivalent.</w:t>
      </w:r>
    </w:p>
    <w:p w:rsidR="00BD6886" w:rsidRPr="00BD6886" w:rsidRDefault="00BD6886" w:rsidP="00270B94">
      <w:pPr>
        <w:pStyle w:val="ListParagraph"/>
        <w:spacing w:after="120" w:line="23" w:lineRule="atLeast"/>
        <w:ind w:left="0"/>
        <w:contextualSpacing w:val="0"/>
        <w:jc w:val="both"/>
        <w:rPr>
          <w:rFonts w:ascii="Times New Roman" w:hAnsi="Times New Roman" w:cs="Times New Roman"/>
          <w:b/>
        </w:rPr>
      </w:pPr>
      <w:r w:rsidRPr="00FE4EB8">
        <w:rPr>
          <w:rFonts w:ascii="Times New Roman" w:hAnsi="Times New Roman" w:cs="Times New Roman"/>
          <w:b/>
          <w:u w:val="single"/>
        </w:rPr>
        <w:t>Maintenan</w:t>
      </w:r>
      <w:r w:rsidRPr="00BD6886">
        <w:rPr>
          <w:rFonts w:ascii="Times New Roman" w:hAnsi="Times New Roman" w:cs="Times New Roman"/>
          <w:b/>
          <w:u w:val="single"/>
        </w:rPr>
        <w:t>ce ¾ Ton Pickup Truck with</w:t>
      </w:r>
      <w:r>
        <w:rPr>
          <w:rFonts w:ascii="Times New Roman" w:hAnsi="Times New Roman" w:cs="Times New Roman"/>
          <w:b/>
          <w:u w:val="single"/>
        </w:rPr>
        <w:t>out</w:t>
      </w:r>
      <w:r w:rsidRPr="00BD6886">
        <w:rPr>
          <w:rFonts w:ascii="Times New Roman" w:hAnsi="Times New Roman" w:cs="Times New Roman"/>
          <w:b/>
          <w:u w:val="single"/>
        </w:rPr>
        <w:t xml:space="preserve"> Lift Gate Bid</w:t>
      </w:r>
      <w:r w:rsidRPr="00BD6886">
        <w:rPr>
          <w:rFonts w:ascii="Times New Roman" w:hAnsi="Times New Roman" w:cs="Times New Roman"/>
          <w:b/>
        </w:rPr>
        <w:t xml:space="preserve">: One Full Size Pickup, 4x2, Regular Cab, Regular Box, 360 Horsepower, Gas or E85 Fueled, 133 in. </w:t>
      </w:r>
      <w:proofErr w:type="gramStart"/>
      <w:r w:rsidRPr="00BD6886">
        <w:rPr>
          <w:rFonts w:ascii="Times New Roman" w:hAnsi="Times New Roman" w:cs="Times New Roman"/>
          <w:b/>
        </w:rPr>
        <w:t>WB, 8500 lb. GVWR or equivalent.</w:t>
      </w:r>
      <w:proofErr w:type="gramEnd"/>
      <w:r w:rsidRPr="00BD6886">
        <w:rPr>
          <w:rFonts w:ascii="Times New Roman" w:hAnsi="Times New Roman" w:cs="Times New Roman"/>
          <w:b/>
        </w:rPr>
        <w:t xml:space="preserve">  Example vehicle: Ford F250 or equivalent.</w:t>
      </w:r>
    </w:p>
    <w:p w:rsidR="007214B3" w:rsidRDefault="00BD6886" w:rsidP="00270B94">
      <w:pPr>
        <w:spacing w:line="23" w:lineRule="atLeast"/>
        <w:jc w:val="both"/>
        <w:rPr>
          <w:rFonts w:ascii="Times New Roman" w:hAnsi="Times New Roman" w:cs="Times New Roman"/>
          <w:b/>
        </w:rPr>
      </w:pPr>
      <w:r w:rsidRPr="00BD6886">
        <w:rPr>
          <w:rFonts w:ascii="Times New Roman" w:hAnsi="Times New Roman" w:cs="Times New Roman"/>
          <w:b/>
          <w:u w:val="single"/>
        </w:rPr>
        <w:t>IT Cargo Minivan</w:t>
      </w:r>
      <w:r w:rsidR="007214B3" w:rsidRPr="00BD6886">
        <w:rPr>
          <w:rFonts w:ascii="Times New Roman" w:hAnsi="Times New Roman" w:cs="Times New Roman"/>
          <w:b/>
          <w:u w:val="single"/>
        </w:rPr>
        <w:t xml:space="preserve"> Bid</w:t>
      </w:r>
      <w:r w:rsidR="007214B3" w:rsidRPr="00BD6886">
        <w:rPr>
          <w:rFonts w:ascii="Times New Roman" w:hAnsi="Times New Roman" w:cs="Times New Roman"/>
          <w:b/>
        </w:rPr>
        <w:t xml:space="preserve">: </w:t>
      </w:r>
      <w:r w:rsidR="00186F15">
        <w:rPr>
          <w:rFonts w:ascii="Times New Roman" w:hAnsi="Times New Roman" w:cs="Times New Roman"/>
          <w:b/>
        </w:rPr>
        <w:t>One Cargo Minivan</w:t>
      </w:r>
      <w:r w:rsidRPr="00BD6886">
        <w:rPr>
          <w:rFonts w:ascii="Times New Roman" w:hAnsi="Times New Roman" w:cs="Times New Roman"/>
          <w:b/>
        </w:rPr>
        <w:t xml:space="preserve">, 270 Horsepower, Gas or E85 Fueled, 120 in. </w:t>
      </w:r>
      <w:proofErr w:type="gramStart"/>
      <w:r w:rsidRPr="00BD6886">
        <w:rPr>
          <w:rFonts w:ascii="Times New Roman" w:hAnsi="Times New Roman" w:cs="Times New Roman"/>
          <w:b/>
        </w:rPr>
        <w:t>WB, 6000 lb. GVWR or equivalent.</w:t>
      </w:r>
      <w:proofErr w:type="gramEnd"/>
      <w:r w:rsidRPr="00BD6886">
        <w:rPr>
          <w:rFonts w:ascii="Times New Roman" w:hAnsi="Times New Roman" w:cs="Times New Roman"/>
          <w:b/>
        </w:rPr>
        <w:t xml:space="preserve">  </w:t>
      </w:r>
      <w:proofErr w:type="gramStart"/>
      <w:r w:rsidRPr="00BD6886">
        <w:rPr>
          <w:rFonts w:ascii="Times New Roman" w:hAnsi="Times New Roman" w:cs="Times New Roman"/>
          <w:b/>
        </w:rPr>
        <w:t>Van to be equipped with a backup color camera package, trailer plug and 7 blade wiring harness.</w:t>
      </w:r>
      <w:proofErr w:type="gramEnd"/>
      <w:r w:rsidRPr="00BD6886">
        <w:rPr>
          <w:rFonts w:ascii="Times New Roman" w:hAnsi="Times New Roman" w:cs="Times New Roman"/>
          <w:b/>
        </w:rPr>
        <w:t xml:space="preserve">  Example vehicle: Dodge Ram Cargo Minivan</w:t>
      </w:r>
      <w:r w:rsidR="00B15B95">
        <w:rPr>
          <w:rFonts w:ascii="Times New Roman" w:hAnsi="Times New Roman" w:cs="Times New Roman"/>
          <w:b/>
        </w:rPr>
        <w:t xml:space="preserve"> </w:t>
      </w:r>
      <w:r w:rsidR="00B15B95" w:rsidRPr="00B15B95">
        <w:rPr>
          <w:rFonts w:ascii="Times New Roman" w:hAnsi="Times New Roman" w:cs="Times New Roman"/>
          <w:b/>
        </w:rPr>
        <w:t>(Tradesman)</w:t>
      </w:r>
      <w:r w:rsidRPr="00BD6886">
        <w:rPr>
          <w:rFonts w:ascii="Times New Roman" w:hAnsi="Times New Roman" w:cs="Times New Roman"/>
          <w:b/>
        </w:rPr>
        <w:t xml:space="preserve"> or equivalent.</w:t>
      </w:r>
    </w:p>
    <w:p w:rsidR="00186F15" w:rsidRPr="00BD6886" w:rsidRDefault="00186F15" w:rsidP="00186F15">
      <w:pPr>
        <w:spacing w:line="23" w:lineRule="atLeast"/>
        <w:jc w:val="both"/>
        <w:rPr>
          <w:rFonts w:ascii="Times New Roman" w:hAnsi="Times New Roman" w:cs="Times New Roman"/>
          <w:b/>
        </w:rPr>
      </w:pPr>
      <w:r w:rsidRPr="00BD6886">
        <w:rPr>
          <w:rFonts w:ascii="Times New Roman" w:hAnsi="Times New Roman" w:cs="Times New Roman"/>
          <w:b/>
          <w:u w:val="single"/>
        </w:rPr>
        <w:t xml:space="preserve">Maintenance </w:t>
      </w:r>
      <w:r>
        <w:rPr>
          <w:rFonts w:ascii="Times New Roman" w:hAnsi="Times New Roman" w:cs="Times New Roman"/>
          <w:b/>
          <w:u w:val="single"/>
        </w:rPr>
        <w:t>Cargo V</w:t>
      </w:r>
      <w:r w:rsidRPr="00BD6886">
        <w:rPr>
          <w:rFonts w:ascii="Times New Roman" w:hAnsi="Times New Roman" w:cs="Times New Roman"/>
          <w:b/>
          <w:u w:val="single"/>
        </w:rPr>
        <w:t>an Bid</w:t>
      </w:r>
      <w:r w:rsidRPr="00BD6886">
        <w:rPr>
          <w:rFonts w:ascii="Times New Roman" w:hAnsi="Times New Roman" w:cs="Times New Roman"/>
          <w:b/>
        </w:rPr>
        <w:t xml:space="preserve">: </w:t>
      </w:r>
      <w:r>
        <w:rPr>
          <w:rFonts w:ascii="Times New Roman" w:hAnsi="Times New Roman" w:cs="Times New Roman"/>
          <w:b/>
        </w:rPr>
        <w:t>One</w:t>
      </w:r>
      <w:r w:rsidRPr="00BD6886">
        <w:rPr>
          <w:rFonts w:ascii="Times New Roman" w:hAnsi="Times New Roman" w:cs="Times New Roman"/>
          <w:b/>
        </w:rPr>
        <w:t xml:space="preserve"> Cargo </w:t>
      </w:r>
      <w:r>
        <w:rPr>
          <w:rFonts w:ascii="Times New Roman" w:hAnsi="Times New Roman" w:cs="Times New Roman"/>
          <w:b/>
        </w:rPr>
        <w:t>V</w:t>
      </w:r>
      <w:r w:rsidRPr="00BD6886">
        <w:rPr>
          <w:rFonts w:ascii="Times New Roman" w:hAnsi="Times New Roman" w:cs="Times New Roman"/>
          <w:b/>
        </w:rPr>
        <w:t>an, 2</w:t>
      </w:r>
      <w:r>
        <w:rPr>
          <w:rFonts w:ascii="Times New Roman" w:hAnsi="Times New Roman" w:cs="Times New Roman"/>
          <w:b/>
        </w:rPr>
        <w:t>55</w:t>
      </w:r>
      <w:r w:rsidRPr="00BD6886">
        <w:rPr>
          <w:rFonts w:ascii="Times New Roman" w:hAnsi="Times New Roman" w:cs="Times New Roman"/>
          <w:b/>
        </w:rPr>
        <w:t xml:space="preserve"> Horsepower, Gas or E85 Fueled, 1</w:t>
      </w:r>
      <w:r>
        <w:rPr>
          <w:rFonts w:ascii="Times New Roman" w:hAnsi="Times New Roman" w:cs="Times New Roman"/>
          <w:b/>
        </w:rPr>
        <w:t>35</w:t>
      </w:r>
      <w:r w:rsidRPr="00BD6886">
        <w:rPr>
          <w:rFonts w:ascii="Times New Roman" w:hAnsi="Times New Roman" w:cs="Times New Roman"/>
          <w:b/>
        </w:rPr>
        <w:t xml:space="preserve"> in. </w:t>
      </w:r>
      <w:proofErr w:type="gramStart"/>
      <w:r w:rsidRPr="00BD6886">
        <w:rPr>
          <w:rFonts w:ascii="Times New Roman" w:hAnsi="Times New Roman" w:cs="Times New Roman"/>
          <w:b/>
        </w:rPr>
        <w:t>WB, 6000 lb. GVWR or equivalent.</w:t>
      </w:r>
      <w:proofErr w:type="gramEnd"/>
      <w:r w:rsidRPr="00BD6886">
        <w:rPr>
          <w:rFonts w:ascii="Times New Roman" w:hAnsi="Times New Roman" w:cs="Times New Roman"/>
          <w:b/>
        </w:rPr>
        <w:t xml:space="preserve">  </w:t>
      </w:r>
      <w:proofErr w:type="gramStart"/>
      <w:r w:rsidRPr="00BD6886">
        <w:rPr>
          <w:rFonts w:ascii="Times New Roman" w:hAnsi="Times New Roman" w:cs="Times New Roman"/>
          <w:b/>
        </w:rPr>
        <w:t>Van to be equipped with a backup color camera package, trailer plug and 7 blade wiring harness.</w:t>
      </w:r>
      <w:proofErr w:type="gramEnd"/>
      <w:r w:rsidRPr="00BD6886">
        <w:rPr>
          <w:rFonts w:ascii="Times New Roman" w:hAnsi="Times New Roman" w:cs="Times New Roman"/>
          <w:b/>
        </w:rPr>
        <w:t xml:space="preserve">  Example vehicle: </w:t>
      </w:r>
      <w:r>
        <w:rPr>
          <w:rFonts w:ascii="Times New Roman" w:hAnsi="Times New Roman" w:cs="Times New Roman"/>
          <w:b/>
        </w:rPr>
        <w:t>Chevy Express 1500 Cargo Van</w:t>
      </w:r>
      <w:r w:rsidRPr="00BD6886">
        <w:rPr>
          <w:rFonts w:ascii="Times New Roman" w:hAnsi="Times New Roman" w:cs="Times New Roman"/>
          <w:b/>
        </w:rPr>
        <w:t xml:space="preserve"> or equivalent.</w:t>
      </w:r>
      <w:r>
        <w:rPr>
          <w:rFonts w:ascii="Times New Roman" w:hAnsi="Times New Roman" w:cs="Times New Roman"/>
          <w:b/>
        </w:rPr>
        <w:t xml:space="preserve">  Please note that a van “designed” for more than 9 passengers is not acceptable, for example a Chevy Express 2500 Cargo Van or equivalent will not be accepted.</w:t>
      </w:r>
    </w:p>
    <w:p w:rsidR="00186F15" w:rsidRPr="00BD6886" w:rsidRDefault="00186F15" w:rsidP="00270B94">
      <w:pPr>
        <w:spacing w:line="23" w:lineRule="atLeast"/>
        <w:jc w:val="both"/>
        <w:rPr>
          <w:rFonts w:ascii="Times New Roman" w:hAnsi="Times New Roman" w:cs="Times New Roman"/>
          <w:b/>
        </w:rPr>
      </w:pPr>
    </w:p>
    <w:p w:rsidR="00BD6886" w:rsidRPr="00BD6886" w:rsidRDefault="00BD6886" w:rsidP="00BD6886">
      <w:pPr>
        <w:spacing w:line="240" w:lineRule="auto"/>
        <w:rPr>
          <w:rFonts w:ascii="Times New Roman" w:hAnsi="Times New Roman" w:cs="Times New Roman"/>
          <w:b/>
        </w:rPr>
      </w:pPr>
      <w:r w:rsidRPr="00BD6886">
        <w:rPr>
          <w:rFonts w:ascii="Times New Roman" w:hAnsi="Times New Roman" w:cs="Times New Roman"/>
          <w:b/>
          <w:u w:val="single"/>
        </w:rPr>
        <w:lastRenderedPageBreak/>
        <w:t>Athletics Travel Vans</w:t>
      </w:r>
      <w:r w:rsidRPr="00BD6886">
        <w:rPr>
          <w:rFonts w:ascii="Times New Roman" w:hAnsi="Times New Roman" w:cs="Times New Roman"/>
          <w:b/>
        </w:rPr>
        <w:t xml:space="preserve">: Two passenger vans, 8 </w:t>
      </w:r>
      <w:proofErr w:type="gramStart"/>
      <w:r w:rsidRPr="00BD6886">
        <w:rPr>
          <w:rFonts w:ascii="Times New Roman" w:hAnsi="Times New Roman" w:cs="Times New Roman"/>
          <w:b/>
        </w:rPr>
        <w:t>passenger</w:t>
      </w:r>
      <w:proofErr w:type="gramEnd"/>
      <w:r w:rsidRPr="00BD6886">
        <w:rPr>
          <w:rFonts w:ascii="Times New Roman" w:hAnsi="Times New Roman" w:cs="Times New Roman"/>
          <w:b/>
        </w:rPr>
        <w:t xml:space="preserve">, 255 Horsepower, Gas or E85 Fueled, 135 in. </w:t>
      </w:r>
      <w:proofErr w:type="gramStart"/>
      <w:r w:rsidRPr="00BD6886">
        <w:rPr>
          <w:rFonts w:ascii="Times New Roman" w:hAnsi="Times New Roman" w:cs="Times New Roman"/>
          <w:b/>
        </w:rPr>
        <w:t>WB, 7000 lb. GVWR or equivalent.</w:t>
      </w:r>
      <w:proofErr w:type="gramEnd"/>
      <w:r w:rsidRPr="00BD6886">
        <w:rPr>
          <w:rFonts w:ascii="Times New Roman" w:hAnsi="Times New Roman" w:cs="Times New Roman"/>
          <w:b/>
        </w:rPr>
        <w:t xml:space="preserve">  </w:t>
      </w:r>
      <w:proofErr w:type="gramStart"/>
      <w:r w:rsidRPr="00BD6886">
        <w:rPr>
          <w:rFonts w:ascii="Times New Roman" w:hAnsi="Times New Roman" w:cs="Times New Roman"/>
          <w:b/>
        </w:rPr>
        <w:t>Each van to be equipped with a GPS navigation system, backup color camera package, trailer plug and 7 blade wiring harness.</w:t>
      </w:r>
      <w:proofErr w:type="gramEnd"/>
      <w:r w:rsidRPr="00BD6886">
        <w:rPr>
          <w:rFonts w:ascii="Times New Roman" w:hAnsi="Times New Roman" w:cs="Times New Roman"/>
          <w:b/>
        </w:rPr>
        <w:t xml:space="preserve"> </w:t>
      </w:r>
      <w:r>
        <w:rPr>
          <w:rFonts w:ascii="Times New Roman" w:hAnsi="Times New Roman" w:cs="Times New Roman"/>
          <w:b/>
        </w:rPr>
        <w:t>Example</w:t>
      </w:r>
      <w:r w:rsidRPr="00BD6886">
        <w:rPr>
          <w:rFonts w:ascii="Times New Roman" w:hAnsi="Times New Roman" w:cs="Times New Roman"/>
          <w:b/>
        </w:rPr>
        <w:t xml:space="preserve"> vehicle: Chevrolet Express 1500</w:t>
      </w:r>
      <w:r w:rsidR="00B15B95">
        <w:rPr>
          <w:rFonts w:ascii="Times New Roman" w:hAnsi="Times New Roman" w:cs="Times New Roman"/>
          <w:b/>
        </w:rPr>
        <w:t xml:space="preserve"> eight passenger van</w:t>
      </w:r>
      <w:r w:rsidRPr="00BD6886">
        <w:rPr>
          <w:rFonts w:ascii="Times New Roman" w:hAnsi="Times New Roman" w:cs="Times New Roman"/>
          <w:b/>
        </w:rPr>
        <w:t xml:space="preserve"> or equivalent.</w:t>
      </w:r>
    </w:p>
    <w:p w:rsidR="00BD6886" w:rsidRPr="00BD6886" w:rsidRDefault="00BD6886" w:rsidP="00BD6886">
      <w:pPr>
        <w:spacing w:after="0" w:line="240" w:lineRule="auto"/>
        <w:rPr>
          <w:rFonts w:ascii="Times New Roman" w:hAnsi="Times New Roman" w:cs="Times New Roman"/>
          <w:b/>
        </w:rPr>
      </w:pPr>
      <w:r w:rsidRPr="00BD6886">
        <w:rPr>
          <w:rFonts w:ascii="Times New Roman" w:hAnsi="Times New Roman" w:cs="Times New Roman"/>
        </w:rPr>
        <w:t xml:space="preserve"> </w:t>
      </w:r>
      <w:r w:rsidRPr="00BD6886">
        <w:rPr>
          <w:rFonts w:ascii="Times New Roman" w:hAnsi="Times New Roman"/>
          <w:b/>
          <w:u w:val="single"/>
        </w:rPr>
        <w:t xml:space="preserve">Handicap/Paratransit </w:t>
      </w:r>
      <w:r w:rsidRPr="00BD6886">
        <w:rPr>
          <w:rFonts w:ascii="Times New Roman" w:hAnsi="Times New Roman" w:cs="Times New Roman"/>
          <w:b/>
          <w:u w:val="single"/>
        </w:rPr>
        <w:t>Van</w:t>
      </w:r>
      <w:r w:rsidRPr="00BD6886">
        <w:rPr>
          <w:rFonts w:ascii="Times New Roman" w:hAnsi="Times New Roman" w:cs="Times New Roman"/>
          <w:b/>
        </w:rPr>
        <w:t xml:space="preserve">: </w:t>
      </w:r>
      <w:r w:rsidR="0090310B" w:rsidRPr="0090310B">
        <w:rPr>
          <w:rFonts w:ascii="Times New Roman" w:hAnsi="Times New Roman" w:cs="Times New Roman"/>
          <w:b/>
        </w:rPr>
        <w:t xml:space="preserve">One handicap minivan for transporting handicap students and others, 255 Horsepower, Gas or E85 Fueled, 118 in. </w:t>
      </w:r>
      <w:proofErr w:type="gramStart"/>
      <w:r w:rsidR="0090310B" w:rsidRPr="0090310B">
        <w:rPr>
          <w:rFonts w:ascii="Times New Roman" w:hAnsi="Times New Roman" w:cs="Times New Roman"/>
          <w:b/>
        </w:rPr>
        <w:t>WB, with front and rear A/C and heat.</w:t>
      </w:r>
      <w:proofErr w:type="gramEnd"/>
      <w:r w:rsidR="0090310B" w:rsidRPr="0090310B">
        <w:rPr>
          <w:rFonts w:ascii="Times New Roman" w:hAnsi="Times New Roman" w:cs="Times New Roman"/>
          <w:b/>
        </w:rPr>
        <w:t xml:space="preserve">  </w:t>
      </w:r>
      <w:r w:rsidR="00D73CF3">
        <w:rPr>
          <w:rFonts w:ascii="Times New Roman" w:hAnsi="Times New Roman" w:cs="Times New Roman"/>
          <w:b/>
        </w:rPr>
        <w:t>Miniv</w:t>
      </w:r>
      <w:r w:rsidR="0090310B" w:rsidRPr="0090310B">
        <w:rPr>
          <w:rFonts w:ascii="Times New Roman" w:hAnsi="Times New Roman" w:cs="Times New Roman"/>
          <w:b/>
        </w:rPr>
        <w:t>an is to have installed and be delivered to the District equipped with a side-door mounted manual handicap wheelchair lift (study ADA 31 inch manual foldout ramp, roll-in ramp for clear door access) or equivalent, and backup color camera package.  Vendor must demonstrate experience with successfully providing converted handicap/paratransit vans for other customers for at least three years.  The converted van must have a lowered floor with stainless steel floor (with anti-slip coating) and door extensions installed to provide necessary clearance (at least 60 inches of interior height at mid and front cabin) for a wheelchair-bound individual to roll into and out of the vehicle safely from the side door entrance and to maneuver inside the vehicle</w:t>
      </w:r>
      <w:r w:rsidR="00CC3910">
        <w:rPr>
          <w:rFonts w:ascii="Times New Roman" w:hAnsi="Times New Roman" w:cs="Times New Roman"/>
          <w:b/>
        </w:rPr>
        <w:t>,</w:t>
      </w:r>
      <w:r w:rsidR="0090310B" w:rsidRPr="0090310B">
        <w:rPr>
          <w:rFonts w:ascii="Times New Roman" w:hAnsi="Times New Roman" w:cs="Times New Roman"/>
          <w:b/>
        </w:rPr>
        <w:t xml:space="preserve"> and with proper wheelchair tie-down equipment.  Converted vehicle must include a mounted fire extinguisher in a readily available location, QRT retractable wheelchair tie-downs</w:t>
      </w:r>
      <w:r w:rsidR="00713C89">
        <w:rPr>
          <w:rFonts w:ascii="Times New Roman" w:hAnsi="Times New Roman" w:cs="Times New Roman"/>
          <w:b/>
        </w:rPr>
        <w:t>,</w:t>
      </w:r>
      <w:r w:rsidR="0090310B" w:rsidRPr="0090310B">
        <w:rPr>
          <w:rFonts w:ascii="Times New Roman" w:hAnsi="Times New Roman" w:cs="Times New Roman"/>
          <w:b/>
        </w:rPr>
        <w:t xml:space="preserve"> one set with three-point shoulder harness and Q-stem tie-down belt, and easily removable and installable seat belts for the front seat.  Remaining seat locations must have moveable footrests or a removable metal plate for proper seating in the van with lowered floor.  Upon delivery vendor shall schedule with the District and provide operator training on the safe use of the vehicle and wheelchair features. </w:t>
      </w:r>
      <w:r w:rsidR="00713C89">
        <w:rPr>
          <w:rFonts w:ascii="Times New Roman" w:hAnsi="Times New Roman" w:cs="Times New Roman"/>
          <w:b/>
        </w:rPr>
        <w:t xml:space="preserve"> </w:t>
      </w:r>
      <w:r w:rsidR="0090310B" w:rsidRPr="0090310B">
        <w:rPr>
          <w:rFonts w:ascii="Times New Roman" w:hAnsi="Times New Roman" w:cs="Times New Roman"/>
          <w:b/>
        </w:rPr>
        <w:t>Example vehicle: Dodge Grand Caravan or equivalent, plus extensive aftermarket conversion.  Converted vehicle must comply with Federal and State Laws and regulations and other standards related to the Americans with Disabilities Act, handicap/paratransit vehicles and wheelchair handicap accessibility, including but not limited to</w:t>
      </w:r>
      <w:r w:rsidRPr="00BD6886">
        <w:rPr>
          <w:rFonts w:ascii="Times New Roman" w:hAnsi="Times New Roman" w:cs="Times New Roman"/>
          <w:b/>
        </w:rPr>
        <w:t>:</w:t>
      </w:r>
    </w:p>
    <w:p w:rsidR="00BD6886" w:rsidRPr="00BD6886" w:rsidRDefault="00BD6886" w:rsidP="00BD6886">
      <w:pPr>
        <w:pStyle w:val="ListParagraph"/>
        <w:numPr>
          <w:ilvl w:val="0"/>
          <w:numId w:val="4"/>
        </w:numPr>
        <w:spacing w:line="240" w:lineRule="auto"/>
        <w:ind w:left="360"/>
        <w:rPr>
          <w:rFonts w:ascii="Times New Roman" w:hAnsi="Times New Roman" w:cs="Times New Roman"/>
        </w:rPr>
      </w:pPr>
      <w:r w:rsidRPr="00BD6886">
        <w:rPr>
          <w:rFonts w:ascii="Times New Roman" w:hAnsi="Times New Roman" w:cs="Times New Roman"/>
        </w:rPr>
        <w:t xml:space="preserve">49 CFR Part 38 – </w:t>
      </w:r>
      <w:r w:rsidRPr="00BD6886">
        <w:rPr>
          <w:rFonts w:ascii="Times New Roman" w:hAnsi="Times New Roman" w:cs="Times New Roman"/>
          <w:i/>
        </w:rPr>
        <w:t>ADA Accessibility Specification for Transportation Vehicles</w:t>
      </w:r>
      <w:r w:rsidRPr="00BD6886">
        <w:rPr>
          <w:rFonts w:ascii="Times New Roman" w:hAnsi="Times New Roman" w:cs="Times New Roman"/>
        </w:rPr>
        <w:t xml:space="preserve"> (must meet unconditionally and without exception),</w:t>
      </w:r>
    </w:p>
    <w:p w:rsidR="00BD6886" w:rsidRPr="00BD6886" w:rsidRDefault="00BD6886" w:rsidP="00BD6886">
      <w:pPr>
        <w:pStyle w:val="ListParagraph"/>
        <w:numPr>
          <w:ilvl w:val="0"/>
          <w:numId w:val="4"/>
        </w:numPr>
        <w:spacing w:line="240" w:lineRule="auto"/>
        <w:ind w:left="360"/>
        <w:rPr>
          <w:rFonts w:ascii="Times New Roman" w:hAnsi="Times New Roman" w:cs="Times New Roman"/>
        </w:rPr>
      </w:pPr>
      <w:r w:rsidRPr="00BD6886">
        <w:rPr>
          <w:rFonts w:ascii="Times New Roman" w:hAnsi="Times New Roman" w:cs="Times New Roman"/>
        </w:rPr>
        <w:t xml:space="preserve">California Vehicle Code Section 34501.1 – </w:t>
      </w:r>
      <w:r w:rsidRPr="00BD6886">
        <w:rPr>
          <w:rFonts w:ascii="Times New Roman" w:hAnsi="Times New Roman" w:cs="Times New Roman"/>
          <w:i/>
        </w:rPr>
        <w:t>Certification of Wheelchair Lifts</w:t>
      </w:r>
      <w:r w:rsidRPr="00BD6886">
        <w:rPr>
          <w:rFonts w:ascii="Times New Roman" w:hAnsi="Times New Roman" w:cs="Times New Roman"/>
        </w:rPr>
        <w:t xml:space="preserve">, </w:t>
      </w:r>
      <w:r w:rsidRPr="00BD6886">
        <w:rPr>
          <w:rFonts w:ascii="Times New Roman" w:hAnsi="Times New Roman" w:cs="Times New Roman"/>
          <w:i/>
        </w:rPr>
        <w:t xml:space="preserve">– </w:t>
      </w:r>
      <w:r w:rsidRPr="00BD6886">
        <w:rPr>
          <w:rFonts w:ascii="Times New Roman" w:hAnsi="Times New Roman" w:cs="Times New Roman"/>
        </w:rPr>
        <w:t>Note that vehicle will not be accepted by the District until it passes this inspection unconditionally and without exception,</w:t>
      </w:r>
    </w:p>
    <w:p w:rsidR="00BD6886" w:rsidRPr="00BD6886" w:rsidRDefault="00BD6886" w:rsidP="00BD6886">
      <w:pPr>
        <w:pStyle w:val="ListParagraph"/>
        <w:numPr>
          <w:ilvl w:val="0"/>
          <w:numId w:val="4"/>
        </w:numPr>
        <w:spacing w:line="240" w:lineRule="auto"/>
        <w:ind w:left="360"/>
        <w:rPr>
          <w:rFonts w:ascii="Times New Roman" w:hAnsi="Times New Roman" w:cs="Times New Roman"/>
          <w:i/>
        </w:rPr>
      </w:pPr>
      <w:r w:rsidRPr="00BD6886">
        <w:rPr>
          <w:rFonts w:ascii="Times New Roman" w:hAnsi="Times New Roman" w:cs="Times New Roman"/>
        </w:rPr>
        <w:t xml:space="preserve">California Vehicle Code Section 34501.8 - </w:t>
      </w:r>
      <w:r w:rsidRPr="00BD6886">
        <w:rPr>
          <w:rFonts w:ascii="Times New Roman" w:hAnsi="Times New Roman" w:cs="Times New Roman"/>
          <w:i/>
        </w:rPr>
        <w:t xml:space="preserve">General Public Paratransit Vehicles Inspection – </w:t>
      </w:r>
      <w:r w:rsidRPr="00BD6886">
        <w:rPr>
          <w:rFonts w:ascii="Times New Roman" w:hAnsi="Times New Roman" w:cs="Times New Roman"/>
        </w:rPr>
        <w:t>Note that vehicle will not be accepted by the District until it passes this inspection unconditionally and without exception,</w:t>
      </w:r>
    </w:p>
    <w:p w:rsidR="00BD6886" w:rsidRPr="00BD6886" w:rsidRDefault="00BD6886" w:rsidP="00BD6886">
      <w:pPr>
        <w:pStyle w:val="ListParagraph"/>
        <w:numPr>
          <w:ilvl w:val="0"/>
          <w:numId w:val="4"/>
        </w:numPr>
        <w:spacing w:line="240" w:lineRule="auto"/>
        <w:ind w:left="360"/>
        <w:rPr>
          <w:rFonts w:ascii="Times New Roman" w:hAnsi="Times New Roman" w:cs="Times New Roman"/>
        </w:rPr>
      </w:pPr>
      <w:r w:rsidRPr="00BD6886">
        <w:rPr>
          <w:rFonts w:ascii="Times New Roman" w:hAnsi="Times New Roman" w:cs="Times New Roman"/>
        </w:rPr>
        <w:t>Society of Automobile Engineers Adaptive Devices Standards Committee pronouncements, including standard J2249 (SAE J2249) (must meet unconditionally and without exception).</w:t>
      </w:r>
    </w:p>
    <w:p w:rsidR="007214B3" w:rsidRPr="00BD6886" w:rsidRDefault="00BD6886" w:rsidP="00BD6886">
      <w:pPr>
        <w:spacing w:line="23" w:lineRule="atLeast"/>
        <w:jc w:val="both"/>
        <w:rPr>
          <w:rFonts w:ascii="Times New Roman" w:hAnsi="Times New Roman" w:cs="Times New Roman"/>
        </w:rPr>
      </w:pPr>
      <w:r w:rsidRPr="00BD6886">
        <w:rPr>
          <w:rFonts w:ascii="Times New Roman" w:hAnsi="Times New Roman" w:cs="Times New Roman"/>
        </w:rPr>
        <w:t xml:space="preserve">(Due to licensing requirements, vans designed for 10 or more passengers will not be acceptable equivalent vehicles.  GVWR: Gross Vehicle Weight Rating, WB: Wheelbase, </w:t>
      </w:r>
      <w:proofErr w:type="spellStart"/>
      <w:r w:rsidRPr="00BD6886">
        <w:rPr>
          <w:rFonts w:ascii="Times New Roman" w:hAnsi="Times New Roman" w:cs="Times New Roman"/>
        </w:rPr>
        <w:t>in</w:t>
      </w:r>
      <w:proofErr w:type="gramStart"/>
      <w:r w:rsidRPr="00BD6886">
        <w:rPr>
          <w:rFonts w:ascii="Times New Roman" w:hAnsi="Times New Roman" w:cs="Times New Roman"/>
        </w:rPr>
        <w:t>:Inches</w:t>
      </w:r>
      <w:proofErr w:type="spellEnd"/>
      <w:proofErr w:type="gramEnd"/>
      <w:r w:rsidRPr="00BD6886">
        <w:rPr>
          <w:rFonts w:ascii="Times New Roman" w:hAnsi="Times New Roman" w:cs="Times New Roman"/>
        </w:rPr>
        <w:t xml:space="preserve">, </w:t>
      </w:r>
      <w:proofErr w:type="spellStart"/>
      <w:r w:rsidRPr="00BD6886">
        <w:rPr>
          <w:rFonts w:ascii="Times New Roman" w:hAnsi="Times New Roman" w:cs="Times New Roman"/>
        </w:rPr>
        <w:t>lb</w:t>
      </w:r>
      <w:proofErr w:type="spellEnd"/>
      <w:r w:rsidRPr="00BD6886">
        <w:rPr>
          <w:rFonts w:ascii="Times New Roman" w:hAnsi="Times New Roman" w:cs="Times New Roman"/>
        </w:rPr>
        <w:t>: Pounds)</w:t>
      </w:r>
    </w:p>
    <w:p w:rsidR="007214B3" w:rsidRPr="008368AB" w:rsidRDefault="007214B3" w:rsidP="00270B94">
      <w:pPr>
        <w:pStyle w:val="ListParagraph"/>
        <w:numPr>
          <w:ilvl w:val="2"/>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Warranty</w:t>
      </w:r>
      <w:r w:rsidRPr="008368AB">
        <w:rPr>
          <w:rFonts w:ascii="Times New Roman" w:hAnsi="Times New Roman" w:cs="Times New Roman"/>
        </w:rPr>
        <w:t xml:space="preserve">:  The District requires a full warranty term of not less than thirty-six months.  </w:t>
      </w:r>
      <w:r w:rsidR="00FE4EB8">
        <w:rPr>
          <w:rFonts w:ascii="Times New Roman" w:hAnsi="Times New Roman" w:cs="Times New Roman"/>
        </w:rPr>
        <w:t>The s</w:t>
      </w:r>
      <w:r w:rsidRPr="008368AB">
        <w:rPr>
          <w:rFonts w:ascii="Times New Roman" w:hAnsi="Times New Roman" w:cs="Times New Roman"/>
        </w:rPr>
        <w:t>uccessful bidder shall furnish the District with a properly prepared and signed warranty prior to the District’s acceptance of the delivered vehicle. The warranty shall guarantee the materials and workmanship, and that the vehicle is properly designated and constructed to perform as intended.  All materials, parts, labor, assemblies and components shall be subject to the warranty conditions and terms, unless specifically exempted in writing and agreed to by the District’s Chief Business Officer.</w:t>
      </w:r>
    </w:p>
    <w:p w:rsidR="007214B3" w:rsidRPr="008368AB" w:rsidRDefault="007214B3" w:rsidP="00270B94">
      <w:pPr>
        <w:pStyle w:val="ListParagraph"/>
        <w:numPr>
          <w:ilvl w:val="2"/>
          <w:numId w:val="3"/>
        </w:numPr>
        <w:spacing w:after="120" w:line="23" w:lineRule="atLeast"/>
        <w:ind w:left="0" w:firstLine="0"/>
        <w:contextualSpacing w:val="0"/>
        <w:jc w:val="both"/>
        <w:rPr>
          <w:rFonts w:ascii="Times New Roman" w:hAnsi="Times New Roman" w:cs="Times New Roman"/>
          <w:u w:val="single"/>
        </w:rPr>
      </w:pPr>
      <w:r w:rsidRPr="008368AB">
        <w:rPr>
          <w:rFonts w:ascii="Times New Roman" w:hAnsi="Times New Roman" w:cs="Times New Roman"/>
          <w:u w:val="single"/>
        </w:rPr>
        <w:t>Safety/Registration</w:t>
      </w:r>
      <w:r w:rsidRPr="008368AB">
        <w:rPr>
          <w:rFonts w:ascii="Times New Roman" w:hAnsi="Times New Roman" w:cs="Times New Roman"/>
        </w:rPr>
        <w:t xml:space="preserve">: Each vehicle delivered shall conform to the Federal Motor Vehicle Safety Standards (FMVSS) and the California Vehicle Code (CVC) requirements in effect as of the date of manufacture.  The engine shall be California Air Resource Board (CARB) certified to operate on-highway in the State of California at the time of manufacture.  Any motor vehicle rated at 8,500 pounds GVWR or less which has a vehicle curb weight of 6,000 pounds or less shall meet or exceed California’s Ultra-Low Emission Vehicle II (ULEV II) standards for exhaust emissions (13 CCR 1961).   All motor vehicle brake friction materials must meet the requirements as identified in Health and Safety Code </w:t>
      </w:r>
      <w:r w:rsidRPr="008368AB">
        <w:rPr>
          <w:rFonts w:ascii="Times New Roman" w:hAnsi="Times New Roman" w:cs="Times New Roman"/>
        </w:rPr>
        <w:lastRenderedPageBreak/>
        <w:t xml:space="preserve">Section 25250.51.  </w:t>
      </w:r>
      <w:r w:rsidRPr="008368AB">
        <w:rPr>
          <w:rFonts w:ascii="Times New Roman" w:hAnsi="Times New Roman" w:cs="Times New Roman"/>
          <w:u w:val="single"/>
        </w:rPr>
        <w:t>Department of Motor Vehicles licensing shall be the responsibility of the successful bidder.  Vehicles shall be delivered with state government licenses installed and registration completed.</w:t>
      </w:r>
    </w:p>
    <w:p w:rsidR="007214B3" w:rsidRPr="008368AB" w:rsidRDefault="007214B3" w:rsidP="00270B94">
      <w:pPr>
        <w:pStyle w:val="ListParagraph"/>
        <w:numPr>
          <w:ilvl w:val="2"/>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rPr>
        <w:t xml:space="preserve">The successful bidder shall deliver the vehicles to the Maintenance Department, 7351 Tompkins Hill Rd., Eureka, California, within 120 days after award.  In case of failure on part of the Vendor to complete all work specified in this public bid, in the time period stated above, the successful bidder shall pay the District, as liquidated damages, the sum of One Hundred Dollars ($100) per day for each calendar day beyond the date specified until the vehicles are satisfactorily delivered.  </w:t>
      </w:r>
    </w:p>
    <w:p w:rsidR="007214B3" w:rsidRPr="008368AB" w:rsidRDefault="007214B3" w:rsidP="00270B94">
      <w:pPr>
        <w:pStyle w:val="ListParagraph"/>
        <w:numPr>
          <w:ilvl w:val="0"/>
          <w:numId w:val="3"/>
        </w:numPr>
        <w:spacing w:after="120" w:line="23" w:lineRule="atLeast"/>
        <w:ind w:left="0" w:firstLine="0"/>
        <w:contextualSpacing w:val="0"/>
        <w:jc w:val="both"/>
        <w:rPr>
          <w:rFonts w:ascii="Times New Roman" w:hAnsi="Times New Roman" w:cs="Times New Roman"/>
          <w:u w:val="single"/>
        </w:rPr>
      </w:pPr>
      <w:r w:rsidRPr="008368AB">
        <w:rPr>
          <w:rFonts w:ascii="Times New Roman" w:hAnsi="Times New Roman" w:cs="Times New Roman"/>
          <w:u w:val="single"/>
        </w:rPr>
        <w:t>Selection Procedures:</w:t>
      </w:r>
    </w:p>
    <w:p w:rsidR="007214B3" w:rsidRPr="008368AB" w:rsidRDefault="007214B3" w:rsidP="00270B94">
      <w:pPr>
        <w:pStyle w:val="ListParagraph"/>
        <w:numPr>
          <w:ilvl w:val="0"/>
          <w:numId w:val="2"/>
        </w:numPr>
        <w:tabs>
          <w:tab w:val="left" w:pos="90"/>
        </w:tabs>
        <w:spacing w:after="120" w:line="23" w:lineRule="atLeast"/>
        <w:ind w:left="0" w:firstLine="0"/>
        <w:contextualSpacing w:val="0"/>
        <w:jc w:val="both"/>
        <w:rPr>
          <w:rFonts w:ascii="Times New Roman" w:hAnsi="Times New Roman" w:cs="Times New Roman"/>
          <w:vanish/>
        </w:rPr>
      </w:pPr>
    </w:p>
    <w:p w:rsidR="007214B3" w:rsidRPr="008368AB" w:rsidRDefault="007214B3" w:rsidP="00270B94">
      <w:pPr>
        <w:pStyle w:val="ListParagraph"/>
        <w:numPr>
          <w:ilvl w:val="0"/>
          <w:numId w:val="2"/>
        </w:numPr>
        <w:tabs>
          <w:tab w:val="left" w:pos="90"/>
        </w:tabs>
        <w:spacing w:after="120" w:line="23" w:lineRule="atLeast"/>
        <w:ind w:left="0" w:firstLine="0"/>
        <w:contextualSpacing w:val="0"/>
        <w:jc w:val="both"/>
        <w:rPr>
          <w:rFonts w:ascii="Times New Roman" w:hAnsi="Times New Roman" w:cs="Times New Roman"/>
          <w:vanish/>
        </w:rPr>
      </w:pPr>
    </w:p>
    <w:p w:rsidR="007214B3" w:rsidRPr="008368AB" w:rsidRDefault="007214B3" w:rsidP="00270B94">
      <w:pPr>
        <w:pStyle w:val="ListParagraph"/>
        <w:numPr>
          <w:ilvl w:val="0"/>
          <w:numId w:val="2"/>
        </w:numPr>
        <w:tabs>
          <w:tab w:val="left" w:pos="90"/>
        </w:tabs>
        <w:spacing w:after="120" w:line="23" w:lineRule="atLeast"/>
        <w:ind w:left="0" w:firstLine="0"/>
        <w:contextualSpacing w:val="0"/>
        <w:jc w:val="both"/>
        <w:rPr>
          <w:rFonts w:ascii="Times New Roman" w:hAnsi="Times New Roman" w:cs="Times New Roman"/>
          <w:vanish/>
        </w:rPr>
      </w:pPr>
    </w:p>
    <w:p w:rsidR="007214B3" w:rsidRPr="008368AB" w:rsidRDefault="007214B3" w:rsidP="00270B94">
      <w:pPr>
        <w:pStyle w:val="ListParagraph"/>
        <w:numPr>
          <w:ilvl w:val="0"/>
          <w:numId w:val="2"/>
        </w:numPr>
        <w:tabs>
          <w:tab w:val="left" w:pos="90"/>
        </w:tabs>
        <w:spacing w:after="120" w:line="23" w:lineRule="atLeast"/>
        <w:ind w:left="0" w:firstLine="0"/>
        <w:contextualSpacing w:val="0"/>
        <w:jc w:val="both"/>
        <w:rPr>
          <w:rFonts w:ascii="Times New Roman" w:hAnsi="Times New Roman" w:cs="Times New Roman"/>
          <w:vanish/>
        </w:rPr>
      </w:pPr>
    </w:p>
    <w:p w:rsidR="007214B3" w:rsidRPr="008368AB" w:rsidRDefault="007214B3" w:rsidP="00270B94">
      <w:pPr>
        <w:pStyle w:val="ListParagraph"/>
        <w:numPr>
          <w:ilvl w:val="0"/>
          <w:numId w:val="2"/>
        </w:numPr>
        <w:tabs>
          <w:tab w:val="left" w:pos="90"/>
        </w:tabs>
        <w:spacing w:after="120" w:line="23" w:lineRule="atLeast"/>
        <w:ind w:left="0" w:firstLine="0"/>
        <w:contextualSpacing w:val="0"/>
        <w:jc w:val="both"/>
        <w:rPr>
          <w:rFonts w:ascii="Times New Roman" w:hAnsi="Times New Roman" w:cs="Times New Roman"/>
          <w:vanish/>
        </w:rPr>
      </w:pPr>
    </w:p>
    <w:p w:rsidR="007214B3" w:rsidRPr="008368AB" w:rsidRDefault="007214B3" w:rsidP="00270B94">
      <w:pPr>
        <w:pStyle w:val="ListParagraph"/>
        <w:numPr>
          <w:ilvl w:val="0"/>
          <w:numId w:val="2"/>
        </w:numPr>
        <w:tabs>
          <w:tab w:val="left" w:pos="90"/>
        </w:tabs>
        <w:spacing w:after="120" w:line="23" w:lineRule="atLeast"/>
        <w:ind w:left="0" w:firstLine="0"/>
        <w:contextualSpacing w:val="0"/>
        <w:jc w:val="both"/>
        <w:rPr>
          <w:rFonts w:ascii="Times New Roman" w:hAnsi="Times New Roman" w:cs="Times New Roman"/>
          <w:vanish/>
        </w:rPr>
      </w:pPr>
    </w:p>
    <w:p w:rsidR="007214B3" w:rsidRPr="008368AB" w:rsidRDefault="007214B3" w:rsidP="00270B94">
      <w:pPr>
        <w:pStyle w:val="ListParagraph"/>
        <w:numPr>
          <w:ilvl w:val="0"/>
          <w:numId w:val="2"/>
        </w:numPr>
        <w:tabs>
          <w:tab w:val="left" w:pos="90"/>
        </w:tabs>
        <w:spacing w:after="120" w:line="23" w:lineRule="atLeast"/>
        <w:ind w:left="0" w:firstLine="0"/>
        <w:contextualSpacing w:val="0"/>
        <w:jc w:val="both"/>
        <w:rPr>
          <w:rFonts w:ascii="Times New Roman" w:hAnsi="Times New Roman" w:cs="Times New Roman"/>
          <w:vanish/>
        </w:rPr>
      </w:pPr>
    </w:p>
    <w:p w:rsidR="007214B3" w:rsidRPr="008368AB" w:rsidRDefault="007214B3"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rPr>
        <w:t>Upon acceptance of a bid, Redwoods shall, by letter, officially notify the successful bidder of said acceptance.</w:t>
      </w:r>
    </w:p>
    <w:p w:rsidR="007214B3" w:rsidRPr="008368AB" w:rsidRDefault="00CB00BB"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rPr>
        <w:t>I</w:t>
      </w:r>
      <w:r w:rsidR="007214B3" w:rsidRPr="008368AB">
        <w:rPr>
          <w:rFonts w:ascii="Times New Roman" w:hAnsi="Times New Roman" w:cs="Times New Roman"/>
        </w:rPr>
        <w:t>f the successful bidder refuses or otherwise fails to sign the contract or any other documentation required by Redwoods within ten (10) business days of receipt of the notice of award from Redwoods, Redwoods shall have the right to rescind the award of the contract.</w:t>
      </w:r>
    </w:p>
    <w:p w:rsidR="008368AB" w:rsidRPr="008368AB" w:rsidRDefault="007214B3"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rPr>
        <w:t xml:space="preserve">Redwoods shall not be liable for any costs, expenses, or losses, including without limitation loss of business opportunity, claimed or incurred by any party in connection with the preparation or submission of a bid in response to this public bid or otherwise in connection with this public bid or its modification, postponement or cancellation.  </w:t>
      </w:r>
      <w:r w:rsidRPr="008368AB">
        <w:rPr>
          <w:rFonts w:ascii="Times New Roman" w:hAnsi="Times New Roman" w:cs="Times New Roman"/>
          <w:u w:val="single"/>
        </w:rPr>
        <w:t>All bids become the public record</w:t>
      </w:r>
      <w:r w:rsidR="00FE4EB8">
        <w:rPr>
          <w:rFonts w:ascii="Times New Roman" w:hAnsi="Times New Roman" w:cs="Times New Roman"/>
          <w:u w:val="single"/>
        </w:rPr>
        <w:t>s and are the</w:t>
      </w:r>
      <w:r w:rsidRPr="008368AB">
        <w:rPr>
          <w:rFonts w:ascii="Times New Roman" w:hAnsi="Times New Roman" w:cs="Times New Roman"/>
          <w:u w:val="single"/>
        </w:rPr>
        <w:t xml:space="preserve"> property of Redwoods upon submission.</w:t>
      </w:r>
    </w:p>
    <w:p w:rsidR="007214B3" w:rsidRPr="008368AB" w:rsidRDefault="007214B3" w:rsidP="00270B94">
      <w:pPr>
        <w:pStyle w:val="ListParagraph"/>
        <w:numPr>
          <w:ilvl w:val="0"/>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u w:val="single"/>
        </w:rPr>
        <w:t>Tentative Bid Timeline</w:t>
      </w:r>
      <w:r w:rsidRPr="008368AB">
        <w:rPr>
          <w:rFonts w:ascii="Times New Roman" w:hAnsi="Times New Roman" w:cs="Times New Roman"/>
        </w:rPr>
        <w:t>:  This is a tentative timeline provided for information purposes only:</w:t>
      </w:r>
    </w:p>
    <w:p w:rsidR="007214B3" w:rsidRPr="008368AB" w:rsidRDefault="0062637E"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Pr>
          <w:rFonts w:ascii="Times New Roman" w:hAnsi="Times New Roman" w:cs="Times New Roman"/>
        </w:rPr>
        <w:t>January 30</w:t>
      </w:r>
      <w:r w:rsidR="007214B3" w:rsidRPr="008368AB">
        <w:rPr>
          <w:rFonts w:ascii="Times New Roman" w:hAnsi="Times New Roman" w:cs="Times New Roman"/>
        </w:rPr>
        <w:t>, 2015: public bid published</w:t>
      </w:r>
    </w:p>
    <w:p w:rsidR="007214B3" w:rsidRPr="008368AB" w:rsidRDefault="0062637E"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Pr>
          <w:rFonts w:ascii="Times New Roman" w:hAnsi="Times New Roman" w:cs="Times New Roman"/>
        </w:rPr>
        <w:t>February 6, 2015</w:t>
      </w:r>
      <w:r w:rsidR="007214B3" w:rsidRPr="008368AB">
        <w:rPr>
          <w:rFonts w:ascii="Times New Roman" w:hAnsi="Times New Roman" w:cs="Times New Roman"/>
        </w:rPr>
        <w:t>: Last day to submit public bid questions</w:t>
      </w:r>
    </w:p>
    <w:p w:rsidR="007214B3" w:rsidRPr="008368AB" w:rsidRDefault="0062637E"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Pr>
          <w:rFonts w:ascii="Times New Roman" w:hAnsi="Times New Roman" w:cs="Times New Roman"/>
        </w:rPr>
        <w:t>February 13, 2015</w:t>
      </w:r>
      <w:r w:rsidR="007214B3" w:rsidRPr="008368AB">
        <w:rPr>
          <w:rFonts w:ascii="Times New Roman" w:hAnsi="Times New Roman" w:cs="Times New Roman"/>
        </w:rPr>
        <w:t>: District response to all questions</w:t>
      </w:r>
    </w:p>
    <w:p w:rsidR="007214B3" w:rsidRPr="008368AB" w:rsidRDefault="0062637E"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Pr>
          <w:rFonts w:ascii="Times New Roman" w:hAnsi="Times New Roman" w:cs="Times New Roman"/>
        </w:rPr>
        <w:t>February 27</w:t>
      </w:r>
      <w:r w:rsidR="007214B3" w:rsidRPr="008368AB">
        <w:rPr>
          <w:rFonts w:ascii="Times New Roman" w:hAnsi="Times New Roman" w:cs="Times New Roman"/>
        </w:rPr>
        <w:t xml:space="preserve">, 2015 at 2 p.m. (Pacific </w:t>
      </w:r>
      <w:proofErr w:type="gramStart"/>
      <w:r w:rsidR="007214B3" w:rsidRPr="008368AB">
        <w:rPr>
          <w:rFonts w:ascii="Times New Roman" w:hAnsi="Times New Roman" w:cs="Times New Roman"/>
        </w:rPr>
        <w:t>time</w:t>
      </w:r>
      <w:proofErr w:type="gramEnd"/>
      <w:r w:rsidR="007214B3" w:rsidRPr="008368AB">
        <w:rPr>
          <w:rFonts w:ascii="Times New Roman" w:hAnsi="Times New Roman" w:cs="Times New Roman"/>
        </w:rPr>
        <w:t>): Responses due and bid opening.</w:t>
      </w:r>
    </w:p>
    <w:p w:rsidR="007214B3" w:rsidRPr="008368AB" w:rsidRDefault="007214B3" w:rsidP="00270B94">
      <w:pPr>
        <w:pStyle w:val="ListParagraph"/>
        <w:numPr>
          <w:ilvl w:val="1"/>
          <w:numId w:val="3"/>
        </w:numPr>
        <w:spacing w:after="120" w:line="23" w:lineRule="atLeast"/>
        <w:ind w:left="0" w:firstLine="0"/>
        <w:contextualSpacing w:val="0"/>
        <w:jc w:val="both"/>
        <w:rPr>
          <w:rFonts w:ascii="Times New Roman" w:hAnsi="Times New Roman" w:cs="Times New Roman"/>
        </w:rPr>
      </w:pPr>
      <w:r w:rsidRPr="008368AB">
        <w:rPr>
          <w:rFonts w:ascii="Times New Roman" w:hAnsi="Times New Roman" w:cs="Times New Roman"/>
        </w:rPr>
        <w:t>March or later: Board of Trustees award of contract.  Attendance is not required.</w:t>
      </w:r>
    </w:p>
    <w:p w:rsidR="006714A7" w:rsidRPr="008368AB" w:rsidRDefault="0011201F" w:rsidP="00270B94">
      <w:pPr>
        <w:jc w:val="both"/>
        <w:rPr>
          <w:rFonts w:ascii="Times New Roman" w:hAnsi="Times New Roman"/>
        </w:rPr>
      </w:pPr>
      <w:r>
        <w:rPr>
          <w:rFonts w:ascii="Times New Roman" w:hAnsi="Times New Roman"/>
        </w:rPr>
        <w:t>7.0</w:t>
      </w:r>
      <w:r>
        <w:rPr>
          <w:rFonts w:ascii="Times New Roman" w:hAnsi="Times New Roman"/>
        </w:rPr>
        <w:tab/>
      </w:r>
      <w:r w:rsidR="006714A7" w:rsidRPr="008368AB">
        <w:rPr>
          <w:rFonts w:ascii="Times New Roman" w:hAnsi="Times New Roman"/>
          <w:u w:val="single"/>
        </w:rPr>
        <w:t>Bid Protest</w:t>
      </w:r>
      <w:r w:rsidR="006714A7" w:rsidRPr="008368AB">
        <w:rPr>
          <w:rFonts w:ascii="Times New Roman" w:hAnsi="Times New Roman"/>
        </w:rPr>
        <w:t xml:space="preserve">.  Any bid protest must be in writing and received by the District Office before </w:t>
      </w:r>
      <w:smartTag w:uri="urn:schemas-microsoft-com:office:smarttags" w:element="time">
        <w:smartTagPr>
          <w:attr w:name="Minute" w:val="0"/>
          <w:attr w:name="Hour" w:val="17"/>
        </w:smartTagPr>
        <w:r w:rsidR="006714A7" w:rsidRPr="008368AB">
          <w:rPr>
            <w:rFonts w:ascii="Times New Roman" w:hAnsi="Times New Roman"/>
          </w:rPr>
          <w:t>5:00 p.m.</w:t>
        </w:r>
      </w:smartTag>
      <w:r w:rsidR="006714A7" w:rsidRPr="008368AB">
        <w:rPr>
          <w:rFonts w:ascii="Times New Roman" w:hAnsi="Times New Roman"/>
        </w:rPr>
        <w:t xml:space="preserve"> no later than three (3) working days following bid opening and shall comply with the following requirements:</w:t>
      </w:r>
    </w:p>
    <w:p w:rsidR="006714A7" w:rsidRPr="008368AB" w:rsidRDefault="006714A7" w:rsidP="00270B94">
      <w:pPr>
        <w:pStyle w:val="BodyTextIndent"/>
        <w:ind w:left="0"/>
        <w:jc w:val="both"/>
        <w:rPr>
          <w:sz w:val="22"/>
          <w:szCs w:val="22"/>
        </w:rPr>
      </w:pPr>
      <w:r w:rsidRPr="008368AB">
        <w:rPr>
          <w:sz w:val="22"/>
          <w:szCs w:val="22"/>
        </w:rPr>
        <w:t>a.</w:t>
      </w:r>
      <w:r w:rsidRPr="008368AB">
        <w:rPr>
          <w:sz w:val="22"/>
          <w:szCs w:val="22"/>
        </w:rPr>
        <w:tab/>
        <w:t>The bid protest must contain a complete statement of the basis for the protest and all supporting documentation.</w:t>
      </w:r>
    </w:p>
    <w:p w:rsidR="006714A7" w:rsidRPr="008368AB" w:rsidRDefault="006714A7" w:rsidP="00270B94">
      <w:pPr>
        <w:pStyle w:val="BodyTextIndent"/>
        <w:ind w:left="0"/>
        <w:jc w:val="both"/>
        <w:rPr>
          <w:sz w:val="22"/>
          <w:szCs w:val="22"/>
        </w:rPr>
      </w:pPr>
    </w:p>
    <w:p w:rsidR="006714A7" w:rsidRPr="008368AB" w:rsidRDefault="006714A7" w:rsidP="00270B94">
      <w:pPr>
        <w:pStyle w:val="BodyTextIndent"/>
        <w:ind w:left="0"/>
        <w:jc w:val="both"/>
        <w:rPr>
          <w:sz w:val="22"/>
          <w:szCs w:val="22"/>
        </w:rPr>
      </w:pPr>
      <w:r w:rsidRPr="008368AB">
        <w:rPr>
          <w:sz w:val="22"/>
          <w:szCs w:val="22"/>
        </w:rPr>
        <w:t>b.</w:t>
      </w:r>
      <w:r w:rsidRPr="008368AB">
        <w:rPr>
          <w:sz w:val="22"/>
          <w:szCs w:val="22"/>
        </w:rPr>
        <w:tab/>
        <w:t>The party filing the protest must have actually submitted a bid for the Project.</w:t>
      </w:r>
      <w:r w:rsidR="00CB00BB" w:rsidRPr="008368AB">
        <w:rPr>
          <w:sz w:val="22"/>
          <w:szCs w:val="22"/>
        </w:rPr>
        <w:t xml:space="preserve">  </w:t>
      </w:r>
      <w:r w:rsidRPr="008368AB">
        <w:rPr>
          <w:sz w:val="22"/>
          <w:szCs w:val="22"/>
        </w:rPr>
        <w:t>A bidder may not rely on the bid protest submitted by another bidder, but must timely pursue its own protest.</w:t>
      </w:r>
    </w:p>
    <w:p w:rsidR="008368AB" w:rsidRPr="008368AB" w:rsidRDefault="008368AB" w:rsidP="00270B94">
      <w:pPr>
        <w:tabs>
          <w:tab w:val="left" w:pos="741"/>
        </w:tabs>
        <w:spacing w:after="0"/>
        <w:jc w:val="both"/>
        <w:rPr>
          <w:rFonts w:ascii="Times New Roman" w:hAnsi="Times New Roman"/>
        </w:rPr>
      </w:pPr>
    </w:p>
    <w:p w:rsidR="006714A7" w:rsidRPr="008368AB" w:rsidRDefault="006714A7" w:rsidP="00270B94">
      <w:pPr>
        <w:tabs>
          <w:tab w:val="left" w:pos="741"/>
        </w:tabs>
        <w:jc w:val="both"/>
        <w:rPr>
          <w:rFonts w:ascii="Times New Roman" w:hAnsi="Times New Roman"/>
        </w:rPr>
      </w:pPr>
      <w:r w:rsidRPr="008368AB">
        <w:rPr>
          <w:rFonts w:ascii="Times New Roman" w:hAnsi="Times New Roman"/>
        </w:rPr>
        <w:t>c.</w:t>
      </w:r>
      <w:r w:rsidRPr="008368AB">
        <w:rPr>
          <w:rFonts w:ascii="Times New Roman" w:hAnsi="Times New Roman"/>
        </w:rPr>
        <w:tab/>
        <w:t>The protest must refer to the specific portion or portions of the Contract Documents upon which the protest is based.</w:t>
      </w:r>
    </w:p>
    <w:p w:rsidR="006714A7" w:rsidRPr="008368AB" w:rsidRDefault="006714A7" w:rsidP="00270B94">
      <w:pPr>
        <w:tabs>
          <w:tab w:val="left" w:pos="741"/>
        </w:tabs>
        <w:jc w:val="both"/>
        <w:rPr>
          <w:rFonts w:ascii="Times New Roman" w:hAnsi="Times New Roman"/>
        </w:rPr>
      </w:pPr>
      <w:r w:rsidRPr="008368AB">
        <w:rPr>
          <w:rFonts w:ascii="Times New Roman" w:hAnsi="Times New Roman"/>
        </w:rPr>
        <w:t>d.</w:t>
      </w:r>
      <w:r w:rsidRPr="008368AB">
        <w:rPr>
          <w:rFonts w:ascii="Times New Roman" w:hAnsi="Times New Roman"/>
        </w:rPr>
        <w:tab/>
        <w:t>The protest must include the name, address and telephone number of the person representing the protesting bidder.</w:t>
      </w:r>
    </w:p>
    <w:p w:rsidR="006714A7" w:rsidRPr="008368AB" w:rsidRDefault="006714A7" w:rsidP="00270B94">
      <w:pPr>
        <w:tabs>
          <w:tab w:val="left" w:pos="741"/>
        </w:tabs>
        <w:jc w:val="both"/>
        <w:rPr>
          <w:rFonts w:ascii="Times New Roman" w:hAnsi="Times New Roman"/>
        </w:rPr>
      </w:pPr>
      <w:r w:rsidRPr="008368AB">
        <w:rPr>
          <w:rFonts w:ascii="Times New Roman" w:hAnsi="Times New Roman"/>
        </w:rPr>
        <w:t>e.</w:t>
      </w:r>
      <w:r w:rsidRPr="008368AB">
        <w:rPr>
          <w:rFonts w:ascii="Times New Roman" w:hAnsi="Times New Roman"/>
        </w:rPr>
        <w:tab/>
        <w:t>The bidder filing the protest must concurrently transmit a copy of the bid protest and all supporting documentation to all other bidders with a direct financial interest which may be affected by the outcome of the protest, including all other bidders who appear to have a reasonable prospect of receiving an award depending upon the outcome of the protest.</w:t>
      </w:r>
    </w:p>
    <w:p w:rsidR="006714A7" w:rsidRPr="008368AB" w:rsidRDefault="006714A7" w:rsidP="00270B94">
      <w:pPr>
        <w:tabs>
          <w:tab w:val="left" w:pos="741"/>
        </w:tabs>
        <w:jc w:val="both"/>
        <w:rPr>
          <w:rFonts w:ascii="Times New Roman" w:hAnsi="Times New Roman"/>
        </w:rPr>
      </w:pPr>
      <w:r w:rsidRPr="008368AB">
        <w:rPr>
          <w:rFonts w:ascii="Times New Roman" w:hAnsi="Times New Roman"/>
        </w:rPr>
        <w:lastRenderedPageBreak/>
        <w:t>f.</w:t>
      </w:r>
      <w:r w:rsidRPr="008368AB">
        <w:rPr>
          <w:rFonts w:ascii="Times New Roman" w:hAnsi="Times New Roman"/>
        </w:rPr>
        <w:tab/>
        <w:t xml:space="preserve">The bidder whose bid has been protested may submit a written response to the bid protest.  Such response shall be submitted to the District before </w:t>
      </w:r>
      <w:smartTag w:uri="urn:schemas-microsoft-com:office:smarttags" w:element="time">
        <w:smartTagPr>
          <w:attr w:name="Minute" w:val="0"/>
          <w:attr w:name="Hour" w:val="17"/>
        </w:smartTagPr>
        <w:r w:rsidRPr="008368AB">
          <w:rPr>
            <w:rFonts w:ascii="Times New Roman" w:hAnsi="Times New Roman"/>
          </w:rPr>
          <w:t>5 p.m.</w:t>
        </w:r>
      </w:smartTag>
      <w:r w:rsidRPr="008368AB">
        <w:rPr>
          <w:rFonts w:ascii="Times New Roman" w:hAnsi="Times New Roman"/>
        </w:rPr>
        <w:t xml:space="preserve"> no later than two (2) working days after the deadline for submission of the bid protest or receipt of the bid protest, whichever is sooner, and shall include all supporting documentation.  Such response shall also be transmitted concurrently to the protesting bidder and to all other bidders who appear to have a reasonable prospect of receiving an award depending upon the outcome of the protest.</w:t>
      </w:r>
    </w:p>
    <w:p w:rsidR="006714A7" w:rsidRPr="008368AB" w:rsidRDefault="006714A7" w:rsidP="00270B94">
      <w:pPr>
        <w:tabs>
          <w:tab w:val="left" w:pos="741"/>
        </w:tabs>
        <w:jc w:val="both"/>
        <w:rPr>
          <w:rFonts w:ascii="Times New Roman" w:hAnsi="Times New Roman"/>
        </w:rPr>
      </w:pPr>
      <w:r w:rsidRPr="008368AB">
        <w:rPr>
          <w:rFonts w:ascii="Times New Roman" w:hAnsi="Times New Roman"/>
        </w:rPr>
        <w:t>g.</w:t>
      </w:r>
      <w:r w:rsidRPr="008368AB">
        <w:rPr>
          <w:rFonts w:ascii="Times New Roman" w:hAnsi="Times New Roman"/>
        </w:rPr>
        <w:tab/>
        <w:t>The procedure and time limits set forth in this section are mandatory and are the bidder’s sole and exclusive remedy in the event of bid protest.  The bidder’s failure to comply with these procedures shall constitute a waiver of any right to further pursue the bid protest, including filing a Government Code claim or legal proceedings.</w:t>
      </w:r>
    </w:p>
    <w:p w:rsidR="006714A7" w:rsidRPr="008368AB" w:rsidRDefault="006714A7" w:rsidP="00270B94">
      <w:pPr>
        <w:tabs>
          <w:tab w:val="left" w:pos="741"/>
        </w:tabs>
        <w:jc w:val="both"/>
        <w:rPr>
          <w:rFonts w:ascii="Times New Roman" w:hAnsi="Times New Roman"/>
        </w:rPr>
      </w:pPr>
      <w:r w:rsidRPr="008368AB">
        <w:rPr>
          <w:rFonts w:ascii="Times New Roman" w:hAnsi="Times New Roman"/>
        </w:rPr>
        <w:t>h.</w:t>
      </w:r>
      <w:r w:rsidRPr="008368AB">
        <w:rPr>
          <w:rFonts w:ascii="Times New Roman" w:hAnsi="Times New Roman"/>
        </w:rPr>
        <w:tab/>
        <w:t>If the District determines that a protest is frivolous, the protesting bidder may be determined to be non-responsible and that bidder may be determined to be ineligible for future contract awards by the District.</w:t>
      </w:r>
    </w:p>
    <w:p w:rsidR="006714A7" w:rsidRPr="008368AB" w:rsidRDefault="006714A7" w:rsidP="00270B94">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rPr>
          <w:i w:val="0"/>
          <w:sz w:val="22"/>
          <w:szCs w:val="22"/>
        </w:rPr>
      </w:pPr>
      <w:proofErr w:type="spellStart"/>
      <w:r w:rsidRPr="008368AB">
        <w:rPr>
          <w:i w:val="0"/>
          <w:sz w:val="22"/>
          <w:szCs w:val="22"/>
        </w:rPr>
        <w:t>i</w:t>
      </w:r>
      <w:proofErr w:type="spellEnd"/>
      <w:r w:rsidRPr="008368AB">
        <w:rPr>
          <w:i w:val="0"/>
          <w:sz w:val="22"/>
          <w:szCs w:val="22"/>
        </w:rPr>
        <w:t>.</w:t>
      </w:r>
      <w:r w:rsidRPr="008368AB">
        <w:rPr>
          <w:i w:val="0"/>
          <w:sz w:val="22"/>
          <w:szCs w:val="22"/>
        </w:rPr>
        <w:tab/>
        <w:t xml:space="preserve">A “working day” for purposes of this section means a weekday during which the District’s office is open and conducting business.  </w:t>
      </w:r>
    </w:p>
    <w:p w:rsidR="006714A7" w:rsidRPr="008368AB" w:rsidRDefault="006714A7" w:rsidP="00270B94">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rPr>
          <w:i w:val="0"/>
          <w:sz w:val="22"/>
          <w:szCs w:val="22"/>
        </w:rPr>
        <w:sectPr w:rsidR="006714A7" w:rsidRPr="008368AB" w:rsidSect="00F85F65">
          <w:headerReference w:type="default" r:id="rId10"/>
          <w:footerReference w:type="default" r:id="rId11"/>
          <w:footnotePr>
            <w:numRestart w:val="eachPage"/>
          </w:footnotePr>
          <w:pgSz w:w="12240" w:h="15840" w:code="1"/>
          <w:pgMar w:top="864" w:right="1440" w:bottom="1440" w:left="1440" w:header="720" w:footer="720" w:gutter="0"/>
          <w:paperSrc w:first="3" w:other="3"/>
          <w:pgNumType w:start="1"/>
          <w:cols w:space="720"/>
          <w:noEndnote/>
        </w:sectPr>
      </w:pPr>
    </w:p>
    <w:p w:rsidR="006714A7" w:rsidRPr="008368AB" w:rsidRDefault="006714A7" w:rsidP="00F85F65">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jc w:val="center"/>
        <w:rPr>
          <w:b/>
          <w:i w:val="0"/>
          <w:sz w:val="22"/>
          <w:szCs w:val="22"/>
        </w:rPr>
      </w:pPr>
      <w:smartTag w:uri="urn:schemas-microsoft-com:office:smarttags" w:element="stockticker">
        <w:r w:rsidRPr="008368AB">
          <w:rPr>
            <w:b/>
            <w:i w:val="0"/>
            <w:sz w:val="22"/>
            <w:szCs w:val="22"/>
          </w:rPr>
          <w:lastRenderedPageBreak/>
          <w:t>BID</w:t>
        </w:r>
      </w:smartTag>
      <w:r w:rsidRPr="008368AB">
        <w:rPr>
          <w:b/>
          <w:i w:val="0"/>
          <w:sz w:val="22"/>
          <w:szCs w:val="22"/>
        </w:rPr>
        <w:t xml:space="preserve"> PROPOSAL </w:t>
      </w:r>
      <w:smartTag w:uri="urn:schemas-microsoft-com:office:smarttags" w:element="stockticker">
        <w:r w:rsidRPr="008368AB">
          <w:rPr>
            <w:b/>
            <w:i w:val="0"/>
            <w:sz w:val="22"/>
            <w:szCs w:val="22"/>
          </w:rPr>
          <w:t>FORM</w:t>
        </w:r>
      </w:smartTag>
    </w:p>
    <w:p w:rsidR="006714A7" w:rsidRPr="008368AB" w:rsidRDefault="006714A7" w:rsidP="006714A7">
      <w:pPr>
        <w:rPr>
          <w:rFonts w:ascii="Times New Roman" w:hAnsi="Times New Roman"/>
          <w:b/>
          <w:u w:val="single"/>
        </w:rPr>
      </w:pPr>
    </w:p>
    <w:p w:rsidR="006714A7" w:rsidRPr="008368AB" w:rsidRDefault="006714A7" w:rsidP="006714A7">
      <w:pPr>
        <w:rPr>
          <w:rFonts w:ascii="Times New Roman" w:hAnsi="Times New Roman"/>
          <w:b/>
          <w:u w:val="single"/>
        </w:rPr>
      </w:pPr>
    </w:p>
    <w:p w:rsidR="006714A7" w:rsidRPr="008368AB" w:rsidRDefault="006714A7" w:rsidP="006714A7">
      <w:pPr>
        <w:rPr>
          <w:rFonts w:ascii="Times New Roman" w:hAnsi="Times New Roman"/>
        </w:rPr>
      </w:pPr>
      <w:r w:rsidRPr="008368AB">
        <w:rPr>
          <w:rFonts w:ascii="Times New Roman" w:hAnsi="Times New Roman"/>
        </w:rPr>
        <w:t>Governing Board</w:t>
      </w:r>
    </w:p>
    <w:p w:rsidR="006714A7" w:rsidRPr="008368AB" w:rsidRDefault="006714A7" w:rsidP="006714A7">
      <w:pPr>
        <w:rPr>
          <w:rFonts w:ascii="Times New Roman" w:hAnsi="Times New Roman"/>
        </w:rPr>
      </w:pPr>
      <w:r w:rsidRPr="008368AB">
        <w:rPr>
          <w:rFonts w:ascii="Times New Roman" w:hAnsi="Times New Roman"/>
        </w:rPr>
        <w:t>Redwoods Community College District</w:t>
      </w:r>
    </w:p>
    <w:p w:rsidR="006714A7" w:rsidRPr="008368AB" w:rsidRDefault="006714A7" w:rsidP="006714A7">
      <w:pPr>
        <w:rPr>
          <w:rFonts w:ascii="Times New Roman" w:hAnsi="Times New Roman"/>
        </w:rPr>
      </w:pPr>
    </w:p>
    <w:p w:rsidR="006714A7" w:rsidRPr="008368AB" w:rsidRDefault="006714A7" w:rsidP="006714A7">
      <w:pPr>
        <w:rPr>
          <w:rFonts w:ascii="Times New Roman" w:hAnsi="Times New Roman"/>
        </w:rPr>
      </w:pPr>
      <w:r w:rsidRPr="008368AB">
        <w:rPr>
          <w:rFonts w:ascii="Times New Roman" w:hAnsi="Times New Roman"/>
        </w:rPr>
        <w:t>Dear Members of the Governing Board:</w:t>
      </w:r>
    </w:p>
    <w:p w:rsidR="006714A7" w:rsidRDefault="006714A7" w:rsidP="006714A7">
      <w:pPr>
        <w:jc w:val="both"/>
        <w:rPr>
          <w:rFonts w:ascii="Times New Roman" w:hAnsi="Times New Roman"/>
        </w:rPr>
      </w:pPr>
      <w:r w:rsidRPr="008368AB">
        <w:rPr>
          <w:rFonts w:ascii="Times New Roman" w:hAnsi="Times New Roman"/>
        </w:rPr>
        <w:t>The undersigned, doing business under the name of _______________________________ _______________________________________________, having carefully examined the Notice Inviting Bids, the Instructions to Bidders, the   Specifications</w:t>
      </w:r>
      <w:r w:rsidR="00B421EC">
        <w:rPr>
          <w:rFonts w:ascii="Times New Roman" w:hAnsi="Times New Roman"/>
        </w:rPr>
        <w:t xml:space="preserve"> for the vehicles sought by the District</w:t>
      </w:r>
      <w:r w:rsidRPr="008368AB">
        <w:rPr>
          <w:rFonts w:ascii="Times New Roman" w:hAnsi="Times New Roman"/>
        </w:rPr>
        <w:t>, and all other Con</w:t>
      </w:r>
      <w:r w:rsidR="00B421EC">
        <w:rPr>
          <w:rFonts w:ascii="Times New Roman" w:hAnsi="Times New Roman"/>
        </w:rPr>
        <w:t>tract Documents for the</w:t>
      </w:r>
      <w:r w:rsidR="00CB00BB" w:rsidRPr="008368AB">
        <w:rPr>
          <w:rFonts w:ascii="Times New Roman" w:hAnsi="Times New Roman"/>
        </w:rPr>
        <w:t xml:space="preserve"> Vehicle </w:t>
      </w:r>
      <w:r w:rsidR="0011201F">
        <w:rPr>
          <w:rFonts w:ascii="Times New Roman" w:hAnsi="Times New Roman"/>
        </w:rPr>
        <w:t>P</w:t>
      </w:r>
      <w:r w:rsidR="00CB00BB" w:rsidRPr="008368AB">
        <w:rPr>
          <w:rFonts w:ascii="Times New Roman" w:hAnsi="Times New Roman"/>
        </w:rPr>
        <w:t xml:space="preserve">urchase </w:t>
      </w:r>
      <w:r w:rsidRPr="008368AB">
        <w:rPr>
          <w:rFonts w:ascii="Times New Roman" w:hAnsi="Times New Roman"/>
        </w:rPr>
        <w:t xml:space="preserve">Project (“Project”), proposes to furnish all required materials and equipment, including all delivery costs and taxes, services and labor required for the provision of the </w:t>
      </w:r>
      <w:r w:rsidR="00CB00BB" w:rsidRPr="008368AB">
        <w:rPr>
          <w:rFonts w:ascii="Times New Roman" w:hAnsi="Times New Roman"/>
        </w:rPr>
        <w:t xml:space="preserve">vehicles </w:t>
      </w:r>
      <w:r w:rsidRPr="008368AB">
        <w:rPr>
          <w:rFonts w:ascii="Times New Roman" w:hAnsi="Times New Roman"/>
        </w:rPr>
        <w:t>specified, in strict conformity with the Contract Documents, including the Specifications, as follows</w:t>
      </w:r>
      <w:r w:rsidR="00FE4EB8">
        <w:rPr>
          <w:rFonts w:ascii="Times New Roman" w:hAnsi="Times New Roman"/>
        </w:rPr>
        <w:t>.</w:t>
      </w:r>
    </w:p>
    <w:p w:rsidR="00FE4EB8" w:rsidRPr="008368AB" w:rsidRDefault="00B421EC" w:rsidP="006714A7">
      <w:pPr>
        <w:jc w:val="both"/>
        <w:rPr>
          <w:rFonts w:ascii="Times New Roman" w:hAnsi="Times New Roman"/>
        </w:rPr>
      </w:pPr>
      <w:r>
        <w:rPr>
          <w:rFonts w:ascii="Times New Roman" w:hAnsi="Times New Roman"/>
        </w:rPr>
        <w:t xml:space="preserve">Note: </w:t>
      </w:r>
      <w:r w:rsidR="00FE4EB8">
        <w:rPr>
          <w:rFonts w:ascii="Times New Roman" w:hAnsi="Times New Roman"/>
        </w:rPr>
        <w:t>Bidders may submit bids for one or more vehicles.</w:t>
      </w:r>
    </w:p>
    <w:p w:rsidR="006714A7" w:rsidRDefault="006714A7" w:rsidP="006714A7">
      <w:pPr>
        <w:rPr>
          <w:rFonts w:ascii="Times New Roman" w:hAnsi="Times New Roman"/>
        </w:rPr>
      </w:pPr>
      <w:r w:rsidRPr="008368AB">
        <w:rPr>
          <w:rFonts w:ascii="Times New Roman" w:hAnsi="Times New Roman"/>
        </w:rPr>
        <w:t xml:space="preserve">BASE </w:t>
      </w:r>
      <w:smartTag w:uri="urn:schemas-microsoft-com:office:smarttags" w:element="stockticker">
        <w:r w:rsidRPr="008368AB">
          <w:rPr>
            <w:rFonts w:ascii="Times New Roman" w:hAnsi="Times New Roman"/>
          </w:rPr>
          <w:t>BID</w:t>
        </w:r>
      </w:smartTag>
      <w:r w:rsidRPr="008368AB">
        <w:rPr>
          <w:rFonts w:ascii="Times New Roman" w:hAnsi="Times New Roman"/>
        </w:rPr>
        <w:t>:</w:t>
      </w:r>
    </w:p>
    <w:p w:rsidR="00186F15" w:rsidRDefault="00186F15" w:rsidP="006714A7">
      <w:pPr>
        <w:rPr>
          <w:rFonts w:ascii="Times New Roman" w:hAnsi="Times New Roman"/>
        </w:rPr>
      </w:pPr>
    </w:p>
    <w:p w:rsidR="00186F15" w:rsidRPr="008368AB" w:rsidRDefault="00186F15" w:rsidP="006714A7">
      <w:pPr>
        <w:rPr>
          <w:rFonts w:ascii="Times New Roman" w:hAnsi="Times New Roman"/>
        </w:rPr>
      </w:pPr>
    </w:p>
    <w:p w:rsidR="006714A7" w:rsidRPr="009001AD" w:rsidRDefault="00802C66" w:rsidP="009001AD">
      <w:pPr>
        <w:pStyle w:val="ListParagraph"/>
        <w:numPr>
          <w:ilvl w:val="0"/>
          <w:numId w:val="5"/>
        </w:numPr>
        <w:contextualSpacing w:val="0"/>
        <w:rPr>
          <w:rFonts w:ascii="Times New Roman" w:hAnsi="Times New Roman"/>
          <w:b/>
        </w:rPr>
      </w:pPr>
      <w:r w:rsidRPr="009001AD">
        <w:rPr>
          <w:rFonts w:ascii="Times New Roman" w:hAnsi="Times New Roman"/>
          <w:b/>
        </w:rPr>
        <w:t>M</w:t>
      </w:r>
      <w:r w:rsidR="009001AD" w:rsidRPr="009001AD">
        <w:rPr>
          <w:rFonts w:ascii="Times New Roman" w:hAnsi="Times New Roman"/>
          <w:b/>
        </w:rPr>
        <w:t>aintenance truck with lift gate:</w:t>
      </w:r>
    </w:p>
    <w:p w:rsidR="009001AD" w:rsidRDefault="009001AD" w:rsidP="009001AD">
      <w:pPr>
        <w:pStyle w:val="ListParagraph"/>
        <w:numPr>
          <w:ilvl w:val="1"/>
          <w:numId w:val="5"/>
        </w:numPr>
        <w:contextualSpacing w:val="0"/>
        <w:rPr>
          <w:rFonts w:ascii="Times New Roman" w:hAnsi="Times New Roman"/>
        </w:rPr>
      </w:pPr>
      <w:r>
        <w:rPr>
          <w:rFonts w:ascii="Times New Roman" w:hAnsi="Times New Roman"/>
        </w:rPr>
        <w:t>Model year:</w:t>
      </w:r>
      <w:r>
        <w:rPr>
          <w:rFonts w:ascii="Times New Roman" w:hAnsi="Times New Roman"/>
        </w:rPr>
        <w:tab/>
        <w:t>____________________________________________</w:t>
      </w:r>
    </w:p>
    <w:p w:rsidR="009001AD" w:rsidRDefault="009001AD" w:rsidP="009001AD">
      <w:pPr>
        <w:pStyle w:val="ListParagraph"/>
        <w:numPr>
          <w:ilvl w:val="1"/>
          <w:numId w:val="5"/>
        </w:numPr>
        <w:contextualSpacing w:val="0"/>
        <w:rPr>
          <w:rFonts w:ascii="Times New Roman" w:hAnsi="Times New Roman"/>
        </w:rPr>
      </w:pPr>
      <w:r>
        <w:rPr>
          <w:rFonts w:ascii="Times New Roman" w:hAnsi="Times New Roman"/>
        </w:rPr>
        <w:t>Make:</w:t>
      </w:r>
      <w:r>
        <w:rPr>
          <w:rFonts w:ascii="Times New Roman" w:hAnsi="Times New Roman"/>
        </w:rPr>
        <w:tab/>
      </w:r>
      <w:r>
        <w:rPr>
          <w:rFonts w:ascii="Times New Roman" w:hAnsi="Times New Roman"/>
        </w:rPr>
        <w:tab/>
        <w:t>____________________________________________</w:t>
      </w:r>
    </w:p>
    <w:p w:rsidR="009001AD" w:rsidRDefault="009001AD" w:rsidP="009001AD">
      <w:pPr>
        <w:pStyle w:val="ListParagraph"/>
        <w:numPr>
          <w:ilvl w:val="1"/>
          <w:numId w:val="5"/>
        </w:numPr>
        <w:contextualSpacing w:val="0"/>
        <w:rPr>
          <w:rFonts w:ascii="Times New Roman" w:hAnsi="Times New Roman"/>
        </w:rPr>
      </w:pPr>
      <w:r>
        <w:rPr>
          <w:rFonts w:ascii="Times New Roman" w:hAnsi="Times New Roman"/>
        </w:rPr>
        <w:t>Model:</w:t>
      </w:r>
      <w:r>
        <w:rPr>
          <w:rFonts w:ascii="Times New Roman" w:hAnsi="Times New Roman"/>
        </w:rPr>
        <w:tab/>
      </w:r>
      <w:r>
        <w:rPr>
          <w:rFonts w:ascii="Times New Roman" w:hAnsi="Times New Roman"/>
        </w:rPr>
        <w:tab/>
        <w:t>____________________________________________</w:t>
      </w:r>
    </w:p>
    <w:p w:rsidR="009001AD" w:rsidRDefault="009001AD" w:rsidP="009001AD">
      <w:pPr>
        <w:pStyle w:val="ListParagraph"/>
        <w:numPr>
          <w:ilvl w:val="1"/>
          <w:numId w:val="5"/>
        </w:numPr>
        <w:contextualSpacing w:val="0"/>
        <w:rPr>
          <w:rFonts w:ascii="Times New Roman" w:hAnsi="Times New Roman"/>
        </w:rPr>
      </w:pPr>
      <w:r>
        <w:rPr>
          <w:rFonts w:ascii="Times New Roman" w:hAnsi="Times New Roman"/>
        </w:rPr>
        <w:t>Lift Gate Manufacturer:</w:t>
      </w:r>
      <w:r>
        <w:rPr>
          <w:rFonts w:ascii="Times New Roman" w:hAnsi="Times New Roman"/>
        </w:rPr>
        <w:tab/>
        <w:t>_________________________________________</w:t>
      </w:r>
    </w:p>
    <w:p w:rsidR="009001AD" w:rsidRPr="009001AD" w:rsidRDefault="009001AD" w:rsidP="009001AD">
      <w:pPr>
        <w:pStyle w:val="ListParagraph"/>
        <w:numPr>
          <w:ilvl w:val="1"/>
          <w:numId w:val="5"/>
        </w:numPr>
        <w:contextualSpacing w:val="0"/>
        <w:rPr>
          <w:rFonts w:ascii="Times New Roman" w:hAnsi="Times New Roman"/>
        </w:rPr>
      </w:pPr>
      <w:r>
        <w:rPr>
          <w:rFonts w:ascii="Times New Roman" w:hAnsi="Times New Roman"/>
        </w:rPr>
        <w:t>Lift Gate Model #:</w:t>
      </w:r>
      <w:r>
        <w:rPr>
          <w:rFonts w:ascii="Times New Roman" w:hAnsi="Times New Roman"/>
        </w:rPr>
        <w:tab/>
        <w:t>_________________________________________</w:t>
      </w:r>
    </w:p>
    <w:p w:rsidR="006714A7" w:rsidRPr="008368AB" w:rsidRDefault="006714A7" w:rsidP="006714A7">
      <w:pPr>
        <w:rPr>
          <w:rFonts w:ascii="Times New Roman" w:hAnsi="Times New Roman"/>
        </w:rPr>
      </w:pPr>
      <w:r w:rsidRPr="008368AB">
        <w:rPr>
          <w:rFonts w:ascii="Times New Roman" w:hAnsi="Times New Roman"/>
        </w:rPr>
        <w:t>For the sum of</w:t>
      </w:r>
      <w:r w:rsidR="00FD7C47">
        <w:rPr>
          <w:rFonts w:ascii="Times New Roman" w:hAnsi="Times New Roman"/>
        </w:rPr>
        <w:t xml:space="preserve"> </w:t>
      </w:r>
      <w:r w:rsidRPr="008368AB">
        <w:rPr>
          <w:rFonts w:ascii="Times New Roman" w:hAnsi="Times New Roman"/>
        </w:rPr>
        <w:t>______________________________________________________________</w:t>
      </w:r>
    </w:p>
    <w:p w:rsidR="006714A7" w:rsidRPr="008368AB" w:rsidRDefault="006714A7" w:rsidP="006714A7">
      <w:pPr>
        <w:rPr>
          <w:rFonts w:ascii="Times New Roman" w:hAnsi="Times New Roman"/>
        </w:rPr>
      </w:pPr>
      <w:r w:rsidRPr="008368AB">
        <w:rPr>
          <w:rFonts w:ascii="Times New Roman" w:hAnsi="Times New Roman"/>
        </w:rPr>
        <w:t>___________________________Dollars  ($ ______________________).</w:t>
      </w:r>
    </w:p>
    <w:p w:rsidR="00FD7C47" w:rsidRDefault="00FD7C47">
      <w:pPr>
        <w:rPr>
          <w:rFonts w:ascii="Times New Roman" w:hAnsi="Times New Roman"/>
        </w:rPr>
      </w:pPr>
      <w:r>
        <w:rPr>
          <w:rFonts w:ascii="Times New Roman" w:hAnsi="Times New Roman"/>
        </w:rPr>
        <w:br w:type="page"/>
      </w:r>
    </w:p>
    <w:p w:rsidR="006714A7" w:rsidRPr="008368AB" w:rsidRDefault="00802C66" w:rsidP="006714A7">
      <w:pPr>
        <w:rPr>
          <w:rFonts w:ascii="Times New Roman" w:hAnsi="Times New Roman"/>
        </w:rPr>
      </w:pPr>
      <w:r w:rsidRPr="008368AB">
        <w:rPr>
          <w:rFonts w:ascii="Times New Roman" w:hAnsi="Times New Roman"/>
        </w:rPr>
        <w:lastRenderedPageBreak/>
        <w:t>(2)</w:t>
      </w:r>
      <w:r w:rsidRPr="008368AB">
        <w:rPr>
          <w:rFonts w:ascii="Times New Roman" w:hAnsi="Times New Roman"/>
        </w:rPr>
        <w:tab/>
      </w:r>
      <w:r w:rsidRPr="00FE4EB8">
        <w:rPr>
          <w:rFonts w:ascii="Times New Roman" w:hAnsi="Times New Roman"/>
          <w:b/>
        </w:rPr>
        <w:t>Maintenance truck without lift gate</w:t>
      </w:r>
      <w:r w:rsidRPr="008368AB">
        <w:rPr>
          <w:rFonts w:ascii="Times New Roman" w:hAnsi="Times New Roman"/>
        </w:rPr>
        <w:t>.</w:t>
      </w:r>
    </w:p>
    <w:p w:rsidR="00FD7C47" w:rsidRDefault="00FD7C47" w:rsidP="00FD7C47">
      <w:pPr>
        <w:pStyle w:val="ListParagraph"/>
        <w:numPr>
          <w:ilvl w:val="0"/>
          <w:numId w:val="7"/>
        </w:numPr>
        <w:contextualSpacing w:val="0"/>
        <w:rPr>
          <w:rFonts w:ascii="Times New Roman" w:hAnsi="Times New Roman"/>
        </w:rPr>
      </w:pPr>
      <w:r>
        <w:rPr>
          <w:rFonts w:ascii="Times New Roman" w:hAnsi="Times New Roman"/>
        </w:rPr>
        <w:t>Model year:</w:t>
      </w:r>
      <w:r>
        <w:rPr>
          <w:rFonts w:ascii="Times New Roman" w:hAnsi="Times New Roman"/>
        </w:rPr>
        <w:tab/>
        <w:t>____________________________________________</w:t>
      </w:r>
    </w:p>
    <w:p w:rsidR="00FD7C47" w:rsidRDefault="00FD7C47" w:rsidP="00FD7C47">
      <w:pPr>
        <w:pStyle w:val="ListParagraph"/>
        <w:numPr>
          <w:ilvl w:val="0"/>
          <w:numId w:val="7"/>
        </w:numPr>
        <w:contextualSpacing w:val="0"/>
        <w:rPr>
          <w:rFonts w:ascii="Times New Roman" w:hAnsi="Times New Roman"/>
        </w:rPr>
      </w:pPr>
      <w:r>
        <w:rPr>
          <w:rFonts w:ascii="Times New Roman" w:hAnsi="Times New Roman"/>
        </w:rPr>
        <w:t>Make:</w:t>
      </w:r>
      <w:r>
        <w:rPr>
          <w:rFonts w:ascii="Times New Roman" w:hAnsi="Times New Roman"/>
        </w:rPr>
        <w:tab/>
      </w:r>
      <w:r>
        <w:rPr>
          <w:rFonts w:ascii="Times New Roman" w:hAnsi="Times New Roman"/>
        </w:rPr>
        <w:tab/>
        <w:t>____________________________________________</w:t>
      </w:r>
    </w:p>
    <w:p w:rsidR="00FD7C47" w:rsidRDefault="00FD7C47" w:rsidP="00FD7C47">
      <w:pPr>
        <w:pStyle w:val="ListParagraph"/>
        <w:numPr>
          <w:ilvl w:val="0"/>
          <w:numId w:val="7"/>
        </w:numPr>
        <w:contextualSpacing w:val="0"/>
        <w:rPr>
          <w:rFonts w:ascii="Times New Roman" w:hAnsi="Times New Roman"/>
        </w:rPr>
      </w:pPr>
      <w:r>
        <w:rPr>
          <w:rFonts w:ascii="Times New Roman" w:hAnsi="Times New Roman"/>
        </w:rPr>
        <w:t>Model:</w:t>
      </w:r>
      <w:r>
        <w:rPr>
          <w:rFonts w:ascii="Times New Roman" w:hAnsi="Times New Roman"/>
        </w:rPr>
        <w:tab/>
      </w:r>
      <w:r>
        <w:rPr>
          <w:rFonts w:ascii="Times New Roman" w:hAnsi="Times New Roman"/>
        </w:rPr>
        <w:tab/>
        <w:t>____________________________________________</w:t>
      </w:r>
    </w:p>
    <w:p w:rsidR="00FD7C47" w:rsidRPr="008368AB" w:rsidRDefault="00FD7C47" w:rsidP="00FD7C47">
      <w:pPr>
        <w:rPr>
          <w:rFonts w:ascii="Times New Roman" w:hAnsi="Times New Roman"/>
        </w:rPr>
      </w:pPr>
      <w:r w:rsidRPr="008368AB">
        <w:rPr>
          <w:rFonts w:ascii="Times New Roman" w:hAnsi="Times New Roman"/>
        </w:rPr>
        <w:t>For the sum of</w:t>
      </w:r>
      <w:r>
        <w:rPr>
          <w:rFonts w:ascii="Times New Roman" w:hAnsi="Times New Roman"/>
        </w:rPr>
        <w:t xml:space="preserve"> </w:t>
      </w:r>
      <w:r w:rsidRPr="008368AB">
        <w:rPr>
          <w:rFonts w:ascii="Times New Roman" w:hAnsi="Times New Roman"/>
        </w:rPr>
        <w:t>______________________________________________________________</w:t>
      </w:r>
    </w:p>
    <w:p w:rsidR="00FD7C47" w:rsidRPr="008368AB" w:rsidRDefault="00FD7C47" w:rsidP="00FD7C47">
      <w:pPr>
        <w:rPr>
          <w:rFonts w:ascii="Times New Roman" w:hAnsi="Times New Roman"/>
        </w:rPr>
      </w:pPr>
      <w:r w:rsidRPr="008368AB">
        <w:rPr>
          <w:rFonts w:ascii="Times New Roman" w:hAnsi="Times New Roman"/>
        </w:rPr>
        <w:t>___________________________</w:t>
      </w:r>
      <w:proofErr w:type="gramStart"/>
      <w:r w:rsidRPr="008368AB">
        <w:rPr>
          <w:rFonts w:ascii="Times New Roman" w:hAnsi="Times New Roman"/>
        </w:rPr>
        <w:t>Dollars  (</w:t>
      </w:r>
      <w:proofErr w:type="gramEnd"/>
      <w:r w:rsidRPr="008368AB">
        <w:rPr>
          <w:rFonts w:ascii="Times New Roman" w:hAnsi="Times New Roman"/>
        </w:rPr>
        <w:t>$ ______________________).</w:t>
      </w:r>
    </w:p>
    <w:p w:rsidR="00186F15" w:rsidRDefault="00186F15" w:rsidP="00FD7C47">
      <w:pPr>
        <w:spacing w:before="240"/>
        <w:rPr>
          <w:rFonts w:ascii="Times New Roman" w:hAnsi="Times New Roman"/>
        </w:rPr>
      </w:pPr>
    </w:p>
    <w:p w:rsidR="00186F15" w:rsidRDefault="00186F15" w:rsidP="00FD7C47">
      <w:pPr>
        <w:spacing w:before="240"/>
        <w:rPr>
          <w:rFonts w:ascii="Times New Roman" w:hAnsi="Times New Roman"/>
        </w:rPr>
      </w:pPr>
    </w:p>
    <w:p w:rsidR="00802C66" w:rsidRPr="008368AB" w:rsidRDefault="00FD7C47" w:rsidP="00FD7C47">
      <w:pPr>
        <w:spacing w:before="240"/>
        <w:rPr>
          <w:rFonts w:ascii="Times New Roman" w:hAnsi="Times New Roman"/>
        </w:rPr>
      </w:pPr>
      <w:r w:rsidRPr="008368AB">
        <w:rPr>
          <w:rFonts w:ascii="Times New Roman" w:hAnsi="Times New Roman"/>
        </w:rPr>
        <w:t xml:space="preserve"> </w:t>
      </w:r>
      <w:r w:rsidR="00802C66" w:rsidRPr="008368AB">
        <w:rPr>
          <w:rFonts w:ascii="Times New Roman" w:hAnsi="Times New Roman"/>
        </w:rPr>
        <w:t>(3)</w:t>
      </w:r>
      <w:r w:rsidR="00802C66" w:rsidRPr="008368AB">
        <w:rPr>
          <w:rFonts w:ascii="Times New Roman" w:hAnsi="Times New Roman"/>
        </w:rPr>
        <w:tab/>
      </w:r>
      <w:r w:rsidR="00802C66" w:rsidRPr="00FE4EB8">
        <w:rPr>
          <w:rFonts w:ascii="Times New Roman" w:hAnsi="Times New Roman"/>
          <w:b/>
        </w:rPr>
        <w:t xml:space="preserve">Cargo </w:t>
      </w:r>
      <w:r w:rsidR="00186F15">
        <w:rPr>
          <w:rFonts w:ascii="Times New Roman" w:hAnsi="Times New Roman"/>
          <w:b/>
        </w:rPr>
        <w:t>Mini</w:t>
      </w:r>
      <w:r w:rsidR="00802C66" w:rsidRPr="00FE4EB8">
        <w:rPr>
          <w:rFonts w:ascii="Times New Roman" w:hAnsi="Times New Roman"/>
          <w:b/>
        </w:rPr>
        <w:t>van.</w:t>
      </w:r>
    </w:p>
    <w:p w:rsidR="00FD7C47" w:rsidRDefault="00FD7C47" w:rsidP="00FD7C47">
      <w:pPr>
        <w:pStyle w:val="ListParagraph"/>
        <w:numPr>
          <w:ilvl w:val="0"/>
          <w:numId w:val="9"/>
        </w:numPr>
        <w:contextualSpacing w:val="0"/>
        <w:rPr>
          <w:rFonts w:ascii="Times New Roman" w:hAnsi="Times New Roman"/>
        </w:rPr>
      </w:pPr>
      <w:r>
        <w:rPr>
          <w:rFonts w:ascii="Times New Roman" w:hAnsi="Times New Roman"/>
        </w:rPr>
        <w:t>Model year:</w:t>
      </w:r>
      <w:r>
        <w:rPr>
          <w:rFonts w:ascii="Times New Roman" w:hAnsi="Times New Roman"/>
        </w:rPr>
        <w:tab/>
        <w:t>____________________________________________</w:t>
      </w:r>
    </w:p>
    <w:p w:rsidR="00FD7C47" w:rsidRDefault="00FD7C47" w:rsidP="00FD7C47">
      <w:pPr>
        <w:pStyle w:val="ListParagraph"/>
        <w:numPr>
          <w:ilvl w:val="0"/>
          <w:numId w:val="9"/>
        </w:numPr>
        <w:contextualSpacing w:val="0"/>
        <w:rPr>
          <w:rFonts w:ascii="Times New Roman" w:hAnsi="Times New Roman"/>
        </w:rPr>
      </w:pPr>
      <w:r>
        <w:rPr>
          <w:rFonts w:ascii="Times New Roman" w:hAnsi="Times New Roman"/>
        </w:rPr>
        <w:t>Make:</w:t>
      </w:r>
      <w:r>
        <w:rPr>
          <w:rFonts w:ascii="Times New Roman" w:hAnsi="Times New Roman"/>
        </w:rPr>
        <w:tab/>
      </w:r>
      <w:r>
        <w:rPr>
          <w:rFonts w:ascii="Times New Roman" w:hAnsi="Times New Roman"/>
        </w:rPr>
        <w:tab/>
        <w:t>____________________________________________</w:t>
      </w:r>
    </w:p>
    <w:p w:rsidR="00FD7C47" w:rsidRDefault="00FD7C47" w:rsidP="00FD7C47">
      <w:pPr>
        <w:pStyle w:val="ListParagraph"/>
        <w:numPr>
          <w:ilvl w:val="0"/>
          <w:numId w:val="9"/>
        </w:numPr>
        <w:contextualSpacing w:val="0"/>
        <w:rPr>
          <w:rFonts w:ascii="Times New Roman" w:hAnsi="Times New Roman"/>
        </w:rPr>
      </w:pPr>
      <w:r>
        <w:rPr>
          <w:rFonts w:ascii="Times New Roman" w:hAnsi="Times New Roman"/>
        </w:rPr>
        <w:t>Model:</w:t>
      </w:r>
      <w:r>
        <w:rPr>
          <w:rFonts w:ascii="Times New Roman" w:hAnsi="Times New Roman"/>
        </w:rPr>
        <w:tab/>
      </w:r>
      <w:r>
        <w:rPr>
          <w:rFonts w:ascii="Times New Roman" w:hAnsi="Times New Roman"/>
        </w:rPr>
        <w:tab/>
        <w:t>____________________________________________</w:t>
      </w:r>
    </w:p>
    <w:p w:rsidR="00FD7C47" w:rsidRPr="008368AB" w:rsidRDefault="00FD7C47" w:rsidP="00FD7C47">
      <w:pPr>
        <w:rPr>
          <w:rFonts w:ascii="Times New Roman" w:hAnsi="Times New Roman"/>
        </w:rPr>
      </w:pPr>
      <w:r w:rsidRPr="008368AB">
        <w:rPr>
          <w:rFonts w:ascii="Times New Roman" w:hAnsi="Times New Roman"/>
        </w:rPr>
        <w:t>For the sum of</w:t>
      </w:r>
      <w:r>
        <w:rPr>
          <w:rFonts w:ascii="Times New Roman" w:hAnsi="Times New Roman"/>
        </w:rPr>
        <w:t xml:space="preserve"> </w:t>
      </w:r>
      <w:r w:rsidRPr="008368AB">
        <w:rPr>
          <w:rFonts w:ascii="Times New Roman" w:hAnsi="Times New Roman"/>
        </w:rPr>
        <w:t>______________________________________________________________</w:t>
      </w:r>
    </w:p>
    <w:p w:rsidR="00FD7C47" w:rsidRPr="008368AB" w:rsidRDefault="00FD7C47" w:rsidP="00FD7C47">
      <w:pPr>
        <w:rPr>
          <w:rFonts w:ascii="Times New Roman" w:hAnsi="Times New Roman"/>
        </w:rPr>
      </w:pPr>
      <w:r w:rsidRPr="008368AB">
        <w:rPr>
          <w:rFonts w:ascii="Times New Roman" w:hAnsi="Times New Roman"/>
        </w:rPr>
        <w:t>___________________________</w:t>
      </w:r>
      <w:proofErr w:type="gramStart"/>
      <w:r w:rsidRPr="008368AB">
        <w:rPr>
          <w:rFonts w:ascii="Times New Roman" w:hAnsi="Times New Roman"/>
        </w:rPr>
        <w:t>Dollars  (</w:t>
      </w:r>
      <w:proofErr w:type="gramEnd"/>
      <w:r w:rsidRPr="008368AB">
        <w:rPr>
          <w:rFonts w:ascii="Times New Roman" w:hAnsi="Times New Roman"/>
        </w:rPr>
        <w:t>$ ______________________).</w:t>
      </w:r>
    </w:p>
    <w:p w:rsidR="00186F15" w:rsidRDefault="00186F15" w:rsidP="00186F15">
      <w:pPr>
        <w:spacing w:before="240"/>
        <w:rPr>
          <w:rFonts w:ascii="Times New Roman" w:hAnsi="Times New Roman"/>
        </w:rPr>
      </w:pPr>
    </w:p>
    <w:p w:rsidR="00186F15" w:rsidRDefault="00186F15" w:rsidP="00186F15">
      <w:pPr>
        <w:spacing w:before="240"/>
        <w:rPr>
          <w:rFonts w:ascii="Times New Roman" w:hAnsi="Times New Roman"/>
        </w:rPr>
      </w:pPr>
    </w:p>
    <w:p w:rsidR="00186F15" w:rsidRPr="008368AB" w:rsidRDefault="00186F15" w:rsidP="00186F15">
      <w:pPr>
        <w:spacing w:before="240"/>
        <w:rPr>
          <w:rFonts w:ascii="Times New Roman" w:hAnsi="Times New Roman"/>
        </w:rPr>
      </w:pPr>
      <w:r w:rsidRPr="008368AB">
        <w:rPr>
          <w:rFonts w:ascii="Times New Roman" w:hAnsi="Times New Roman"/>
        </w:rPr>
        <w:t>(</w:t>
      </w:r>
      <w:r>
        <w:rPr>
          <w:rFonts w:ascii="Times New Roman" w:hAnsi="Times New Roman"/>
        </w:rPr>
        <w:t>4</w:t>
      </w:r>
      <w:r w:rsidRPr="008368AB">
        <w:rPr>
          <w:rFonts w:ascii="Times New Roman" w:hAnsi="Times New Roman"/>
        </w:rPr>
        <w:t>)</w:t>
      </w:r>
      <w:r w:rsidRPr="008368AB">
        <w:rPr>
          <w:rFonts w:ascii="Times New Roman" w:hAnsi="Times New Roman"/>
        </w:rPr>
        <w:tab/>
      </w:r>
      <w:r w:rsidRPr="00FE4EB8">
        <w:rPr>
          <w:rFonts w:ascii="Times New Roman" w:hAnsi="Times New Roman"/>
          <w:b/>
        </w:rPr>
        <w:t xml:space="preserve">Cargo </w:t>
      </w:r>
      <w:r>
        <w:rPr>
          <w:rFonts w:ascii="Times New Roman" w:hAnsi="Times New Roman"/>
          <w:b/>
        </w:rPr>
        <w:t>V</w:t>
      </w:r>
      <w:r w:rsidRPr="00FE4EB8">
        <w:rPr>
          <w:rFonts w:ascii="Times New Roman" w:hAnsi="Times New Roman"/>
          <w:b/>
        </w:rPr>
        <w:t>an.</w:t>
      </w:r>
    </w:p>
    <w:p w:rsidR="00186F15" w:rsidRDefault="00186F15" w:rsidP="00186F15">
      <w:pPr>
        <w:pStyle w:val="ListParagraph"/>
        <w:numPr>
          <w:ilvl w:val="0"/>
          <w:numId w:val="15"/>
        </w:numPr>
        <w:contextualSpacing w:val="0"/>
        <w:rPr>
          <w:rFonts w:ascii="Times New Roman" w:hAnsi="Times New Roman"/>
        </w:rPr>
      </w:pPr>
      <w:r>
        <w:rPr>
          <w:rFonts w:ascii="Times New Roman" w:hAnsi="Times New Roman"/>
        </w:rPr>
        <w:t>Model year:</w:t>
      </w:r>
      <w:r>
        <w:rPr>
          <w:rFonts w:ascii="Times New Roman" w:hAnsi="Times New Roman"/>
        </w:rPr>
        <w:tab/>
        <w:t>____________________________________________</w:t>
      </w:r>
    </w:p>
    <w:p w:rsidR="00186F15" w:rsidRDefault="00186F15" w:rsidP="00186F15">
      <w:pPr>
        <w:pStyle w:val="ListParagraph"/>
        <w:numPr>
          <w:ilvl w:val="0"/>
          <w:numId w:val="15"/>
        </w:numPr>
        <w:contextualSpacing w:val="0"/>
        <w:rPr>
          <w:rFonts w:ascii="Times New Roman" w:hAnsi="Times New Roman"/>
        </w:rPr>
      </w:pPr>
      <w:r>
        <w:rPr>
          <w:rFonts w:ascii="Times New Roman" w:hAnsi="Times New Roman"/>
        </w:rPr>
        <w:t>Make:</w:t>
      </w:r>
      <w:r>
        <w:rPr>
          <w:rFonts w:ascii="Times New Roman" w:hAnsi="Times New Roman"/>
        </w:rPr>
        <w:tab/>
      </w:r>
      <w:r>
        <w:rPr>
          <w:rFonts w:ascii="Times New Roman" w:hAnsi="Times New Roman"/>
        </w:rPr>
        <w:tab/>
        <w:t>____________________________________________</w:t>
      </w:r>
    </w:p>
    <w:p w:rsidR="00186F15" w:rsidRDefault="00186F15" w:rsidP="00186F15">
      <w:pPr>
        <w:pStyle w:val="ListParagraph"/>
        <w:numPr>
          <w:ilvl w:val="0"/>
          <w:numId w:val="15"/>
        </w:numPr>
        <w:contextualSpacing w:val="0"/>
        <w:rPr>
          <w:rFonts w:ascii="Times New Roman" w:hAnsi="Times New Roman"/>
        </w:rPr>
      </w:pPr>
      <w:r>
        <w:rPr>
          <w:rFonts w:ascii="Times New Roman" w:hAnsi="Times New Roman"/>
        </w:rPr>
        <w:t>Model:</w:t>
      </w:r>
      <w:r>
        <w:rPr>
          <w:rFonts w:ascii="Times New Roman" w:hAnsi="Times New Roman"/>
        </w:rPr>
        <w:tab/>
      </w:r>
      <w:r>
        <w:rPr>
          <w:rFonts w:ascii="Times New Roman" w:hAnsi="Times New Roman"/>
        </w:rPr>
        <w:tab/>
        <w:t>____________________________________________</w:t>
      </w:r>
    </w:p>
    <w:p w:rsidR="00186F15" w:rsidRPr="008368AB" w:rsidRDefault="00186F15" w:rsidP="00186F15">
      <w:pPr>
        <w:rPr>
          <w:rFonts w:ascii="Times New Roman" w:hAnsi="Times New Roman"/>
        </w:rPr>
      </w:pPr>
      <w:r w:rsidRPr="008368AB">
        <w:rPr>
          <w:rFonts w:ascii="Times New Roman" w:hAnsi="Times New Roman"/>
        </w:rPr>
        <w:t>For the sum of</w:t>
      </w:r>
      <w:r>
        <w:rPr>
          <w:rFonts w:ascii="Times New Roman" w:hAnsi="Times New Roman"/>
        </w:rPr>
        <w:t xml:space="preserve"> </w:t>
      </w:r>
      <w:r w:rsidRPr="008368AB">
        <w:rPr>
          <w:rFonts w:ascii="Times New Roman" w:hAnsi="Times New Roman"/>
        </w:rPr>
        <w:t>______________________________________________________________</w:t>
      </w:r>
    </w:p>
    <w:p w:rsidR="00186F15" w:rsidRPr="008368AB" w:rsidRDefault="00186F15" w:rsidP="00186F15">
      <w:pPr>
        <w:rPr>
          <w:rFonts w:ascii="Times New Roman" w:hAnsi="Times New Roman"/>
        </w:rPr>
      </w:pPr>
      <w:r w:rsidRPr="008368AB">
        <w:rPr>
          <w:rFonts w:ascii="Times New Roman" w:hAnsi="Times New Roman"/>
        </w:rPr>
        <w:t>___________________________</w:t>
      </w:r>
      <w:proofErr w:type="gramStart"/>
      <w:r w:rsidRPr="008368AB">
        <w:rPr>
          <w:rFonts w:ascii="Times New Roman" w:hAnsi="Times New Roman"/>
        </w:rPr>
        <w:t>Dollars  (</w:t>
      </w:r>
      <w:proofErr w:type="gramEnd"/>
      <w:r w:rsidRPr="008368AB">
        <w:rPr>
          <w:rFonts w:ascii="Times New Roman" w:hAnsi="Times New Roman"/>
        </w:rPr>
        <w:t>$ ______________________).</w:t>
      </w:r>
    </w:p>
    <w:p w:rsidR="00186F15" w:rsidRDefault="00186F15" w:rsidP="00802C66">
      <w:pPr>
        <w:spacing w:before="240"/>
        <w:rPr>
          <w:rFonts w:ascii="Times New Roman" w:hAnsi="Times New Roman"/>
        </w:rPr>
      </w:pPr>
    </w:p>
    <w:p w:rsidR="00186F15" w:rsidRDefault="00186F15">
      <w:pPr>
        <w:rPr>
          <w:rFonts w:ascii="Times New Roman" w:hAnsi="Times New Roman"/>
        </w:rPr>
      </w:pPr>
      <w:r>
        <w:rPr>
          <w:rFonts w:ascii="Times New Roman" w:hAnsi="Times New Roman"/>
        </w:rPr>
        <w:br w:type="page"/>
      </w:r>
    </w:p>
    <w:p w:rsidR="00802C66" w:rsidRPr="00FE4EB8" w:rsidRDefault="00802C66" w:rsidP="00802C66">
      <w:pPr>
        <w:spacing w:before="240"/>
        <w:rPr>
          <w:rFonts w:ascii="Times New Roman" w:hAnsi="Times New Roman"/>
          <w:b/>
        </w:rPr>
      </w:pPr>
      <w:r w:rsidRPr="008368AB">
        <w:rPr>
          <w:rFonts w:ascii="Times New Roman" w:hAnsi="Times New Roman"/>
        </w:rPr>
        <w:lastRenderedPageBreak/>
        <w:t>(</w:t>
      </w:r>
      <w:r w:rsidR="00186F15">
        <w:rPr>
          <w:rFonts w:ascii="Times New Roman" w:hAnsi="Times New Roman"/>
        </w:rPr>
        <w:t>5</w:t>
      </w:r>
      <w:r w:rsidRPr="008368AB">
        <w:rPr>
          <w:rFonts w:ascii="Times New Roman" w:hAnsi="Times New Roman"/>
        </w:rPr>
        <w:t>)</w:t>
      </w:r>
      <w:r w:rsidRPr="008368AB">
        <w:rPr>
          <w:rFonts w:ascii="Times New Roman" w:hAnsi="Times New Roman"/>
        </w:rPr>
        <w:tab/>
      </w:r>
      <w:r w:rsidRPr="00FE4EB8">
        <w:rPr>
          <w:rFonts w:ascii="Times New Roman" w:hAnsi="Times New Roman"/>
          <w:b/>
        </w:rPr>
        <w:t>Travel van.</w:t>
      </w:r>
    </w:p>
    <w:p w:rsidR="00FD7C47" w:rsidRDefault="00FD7C47" w:rsidP="00FD7C47">
      <w:pPr>
        <w:pStyle w:val="ListParagraph"/>
        <w:numPr>
          <w:ilvl w:val="0"/>
          <w:numId w:val="11"/>
        </w:numPr>
        <w:contextualSpacing w:val="0"/>
        <w:rPr>
          <w:rFonts w:ascii="Times New Roman" w:hAnsi="Times New Roman"/>
        </w:rPr>
      </w:pPr>
      <w:r>
        <w:rPr>
          <w:rFonts w:ascii="Times New Roman" w:hAnsi="Times New Roman"/>
        </w:rPr>
        <w:t>Model year:</w:t>
      </w:r>
      <w:r>
        <w:rPr>
          <w:rFonts w:ascii="Times New Roman" w:hAnsi="Times New Roman"/>
        </w:rPr>
        <w:tab/>
        <w:t>____________________________________________</w:t>
      </w:r>
    </w:p>
    <w:p w:rsidR="00FD7C47" w:rsidRDefault="00FD7C47" w:rsidP="00FD7C47">
      <w:pPr>
        <w:pStyle w:val="ListParagraph"/>
        <w:numPr>
          <w:ilvl w:val="0"/>
          <w:numId w:val="11"/>
        </w:numPr>
        <w:contextualSpacing w:val="0"/>
        <w:rPr>
          <w:rFonts w:ascii="Times New Roman" w:hAnsi="Times New Roman"/>
        </w:rPr>
      </w:pPr>
      <w:r>
        <w:rPr>
          <w:rFonts w:ascii="Times New Roman" w:hAnsi="Times New Roman"/>
        </w:rPr>
        <w:t>Make:</w:t>
      </w:r>
      <w:r>
        <w:rPr>
          <w:rFonts w:ascii="Times New Roman" w:hAnsi="Times New Roman"/>
        </w:rPr>
        <w:tab/>
      </w:r>
      <w:r>
        <w:rPr>
          <w:rFonts w:ascii="Times New Roman" w:hAnsi="Times New Roman"/>
        </w:rPr>
        <w:tab/>
        <w:t>____________________________________________</w:t>
      </w:r>
    </w:p>
    <w:p w:rsidR="00FD7C47" w:rsidRDefault="00FD7C47" w:rsidP="00FD7C47">
      <w:pPr>
        <w:pStyle w:val="ListParagraph"/>
        <w:numPr>
          <w:ilvl w:val="0"/>
          <w:numId w:val="11"/>
        </w:numPr>
        <w:contextualSpacing w:val="0"/>
        <w:rPr>
          <w:rFonts w:ascii="Times New Roman" w:hAnsi="Times New Roman"/>
        </w:rPr>
      </w:pPr>
      <w:r>
        <w:rPr>
          <w:rFonts w:ascii="Times New Roman" w:hAnsi="Times New Roman"/>
        </w:rPr>
        <w:t>Model:</w:t>
      </w:r>
      <w:r>
        <w:rPr>
          <w:rFonts w:ascii="Times New Roman" w:hAnsi="Times New Roman"/>
        </w:rPr>
        <w:tab/>
      </w:r>
      <w:r>
        <w:rPr>
          <w:rFonts w:ascii="Times New Roman" w:hAnsi="Times New Roman"/>
        </w:rPr>
        <w:tab/>
        <w:t>____________________________________________</w:t>
      </w:r>
    </w:p>
    <w:p w:rsidR="00FD7C47" w:rsidRPr="008368AB" w:rsidRDefault="00FD7C47" w:rsidP="00FD7C47">
      <w:pPr>
        <w:rPr>
          <w:rFonts w:ascii="Times New Roman" w:hAnsi="Times New Roman"/>
        </w:rPr>
      </w:pPr>
      <w:r w:rsidRPr="008368AB">
        <w:rPr>
          <w:rFonts w:ascii="Times New Roman" w:hAnsi="Times New Roman"/>
        </w:rPr>
        <w:t>For the sum of</w:t>
      </w:r>
      <w:r>
        <w:rPr>
          <w:rFonts w:ascii="Times New Roman" w:hAnsi="Times New Roman"/>
        </w:rPr>
        <w:t xml:space="preserve"> </w:t>
      </w:r>
      <w:r w:rsidRPr="008368AB">
        <w:rPr>
          <w:rFonts w:ascii="Times New Roman" w:hAnsi="Times New Roman"/>
        </w:rPr>
        <w:t>______________________________________________________________</w:t>
      </w:r>
    </w:p>
    <w:p w:rsidR="00FD7C47" w:rsidRPr="008368AB" w:rsidRDefault="00FD7C47" w:rsidP="00FD7C47">
      <w:pPr>
        <w:rPr>
          <w:rFonts w:ascii="Times New Roman" w:hAnsi="Times New Roman"/>
        </w:rPr>
      </w:pPr>
      <w:r w:rsidRPr="008368AB">
        <w:rPr>
          <w:rFonts w:ascii="Times New Roman" w:hAnsi="Times New Roman"/>
        </w:rPr>
        <w:t>___________________________</w:t>
      </w:r>
      <w:proofErr w:type="gramStart"/>
      <w:r w:rsidRPr="008368AB">
        <w:rPr>
          <w:rFonts w:ascii="Times New Roman" w:hAnsi="Times New Roman"/>
        </w:rPr>
        <w:t>Dollars  (</w:t>
      </w:r>
      <w:proofErr w:type="gramEnd"/>
      <w:r w:rsidRPr="008368AB">
        <w:rPr>
          <w:rFonts w:ascii="Times New Roman" w:hAnsi="Times New Roman"/>
        </w:rPr>
        <w:t>$ ______________________).</w:t>
      </w:r>
    </w:p>
    <w:p w:rsidR="00186F15" w:rsidRDefault="00186F15">
      <w:pPr>
        <w:rPr>
          <w:rFonts w:ascii="Times New Roman" w:hAnsi="Times New Roman"/>
        </w:rPr>
      </w:pPr>
    </w:p>
    <w:p w:rsidR="00186F15" w:rsidRDefault="00186F15">
      <w:pPr>
        <w:rPr>
          <w:rFonts w:ascii="Times New Roman" w:hAnsi="Times New Roman"/>
        </w:rPr>
      </w:pPr>
    </w:p>
    <w:p w:rsidR="00444010" w:rsidRPr="00FE4EB8" w:rsidRDefault="00444010" w:rsidP="00FD7C47">
      <w:pPr>
        <w:spacing w:before="240"/>
        <w:rPr>
          <w:rFonts w:ascii="Times New Roman" w:hAnsi="Times New Roman"/>
          <w:b/>
        </w:rPr>
      </w:pPr>
      <w:r>
        <w:rPr>
          <w:rFonts w:ascii="Times New Roman" w:hAnsi="Times New Roman"/>
        </w:rPr>
        <w:t>(</w:t>
      </w:r>
      <w:r w:rsidR="00186F15">
        <w:rPr>
          <w:rFonts w:ascii="Times New Roman" w:hAnsi="Times New Roman"/>
        </w:rPr>
        <w:t>6</w:t>
      </w:r>
      <w:r w:rsidRPr="008368AB">
        <w:rPr>
          <w:rFonts w:ascii="Times New Roman" w:hAnsi="Times New Roman"/>
        </w:rPr>
        <w:t>)</w:t>
      </w:r>
      <w:r w:rsidRPr="008368AB">
        <w:rPr>
          <w:rFonts w:ascii="Times New Roman" w:hAnsi="Times New Roman"/>
        </w:rPr>
        <w:tab/>
      </w:r>
      <w:r w:rsidRPr="00444010">
        <w:rPr>
          <w:rFonts w:ascii="Times New Roman" w:hAnsi="Times New Roman"/>
          <w:b/>
        </w:rPr>
        <w:t xml:space="preserve">Handicap Paratransit </w:t>
      </w:r>
      <w:r w:rsidRPr="00FE4EB8">
        <w:rPr>
          <w:rFonts w:ascii="Times New Roman" w:hAnsi="Times New Roman"/>
          <w:b/>
        </w:rPr>
        <w:t>van.</w:t>
      </w:r>
    </w:p>
    <w:p w:rsidR="00FD7C47" w:rsidRDefault="00FD7C47" w:rsidP="00FD7C47">
      <w:pPr>
        <w:pStyle w:val="ListParagraph"/>
        <w:numPr>
          <w:ilvl w:val="0"/>
          <w:numId w:val="13"/>
        </w:numPr>
        <w:contextualSpacing w:val="0"/>
        <w:rPr>
          <w:rFonts w:ascii="Times New Roman" w:hAnsi="Times New Roman"/>
        </w:rPr>
      </w:pPr>
      <w:r>
        <w:rPr>
          <w:rFonts w:ascii="Times New Roman" w:hAnsi="Times New Roman"/>
        </w:rPr>
        <w:t>Model year:</w:t>
      </w:r>
      <w:r>
        <w:rPr>
          <w:rFonts w:ascii="Times New Roman" w:hAnsi="Times New Roman"/>
        </w:rPr>
        <w:tab/>
        <w:t>____________________________________________</w:t>
      </w:r>
    </w:p>
    <w:p w:rsidR="00FD7C47" w:rsidRDefault="00FD7C47" w:rsidP="00FD7C47">
      <w:pPr>
        <w:pStyle w:val="ListParagraph"/>
        <w:numPr>
          <w:ilvl w:val="0"/>
          <w:numId w:val="13"/>
        </w:numPr>
        <w:contextualSpacing w:val="0"/>
        <w:rPr>
          <w:rFonts w:ascii="Times New Roman" w:hAnsi="Times New Roman"/>
        </w:rPr>
      </w:pPr>
      <w:r>
        <w:rPr>
          <w:rFonts w:ascii="Times New Roman" w:hAnsi="Times New Roman"/>
        </w:rPr>
        <w:t>Make:</w:t>
      </w:r>
      <w:r>
        <w:rPr>
          <w:rFonts w:ascii="Times New Roman" w:hAnsi="Times New Roman"/>
        </w:rPr>
        <w:tab/>
      </w:r>
      <w:r>
        <w:rPr>
          <w:rFonts w:ascii="Times New Roman" w:hAnsi="Times New Roman"/>
        </w:rPr>
        <w:tab/>
        <w:t>____________________________________________</w:t>
      </w:r>
    </w:p>
    <w:p w:rsidR="00FD7C47" w:rsidRDefault="00FD7C47" w:rsidP="00FD7C47">
      <w:pPr>
        <w:pStyle w:val="ListParagraph"/>
        <w:numPr>
          <w:ilvl w:val="0"/>
          <w:numId w:val="13"/>
        </w:numPr>
        <w:contextualSpacing w:val="0"/>
        <w:rPr>
          <w:rFonts w:ascii="Times New Roman" w:hAnsi="Times New Roman"/>
        </w:rPr>
      </w:pPr>
      <w:r>
        <w:rPr>
          <w:rFonts w:ascii="Times New Roman" w:hAnsi="Times New Roman"/>
        </w:rPr>
        <w:t>Model:</w:t>
      </w:r>
      <w:r>
        <w:rPr>
          <w:rFonts w:ascii="Times New Roman" w:hAnsi="Times New Roman"/>
        </w:rPr>
        <w:tab/>
      </w:r>
      <w:r>
        <w:rPr>
          <w:rFonts w:ascii="Times New Roman" w:hAnsi="Times New Roman"/>
        </w:rPr>
        <w:tab/>
        <w:t>____________________________________________</w:t>
      </w:r>
    </w:p>
    <w:p w:rsidR="00FD7C47" w:rsidRDefault="00FD7C47" w:rsidP="00FD7C47">
      <w:pPr>
        <w:pStyle w:val="ListParagraph"/>
        <w:numPr>
          <w:ilvl w:val="1"/>
          <w:numId w:val="5"/>
        </w:numPr>
        <w:contextualSpacing w:val="0"/>
        <w:rPr>
          <w:rFonts w:ascii="Times New Roman" w:hAnsi="Times New Roman"/>
        </w:rPr>
      </w:pPr>
      <w:r>
        <w:rPr>
          <w:rFonts w:ascii="Times New Roman" w:hAnsi="Times New Roman"/>
        </w:rPr>
        <w:t xml:space="preserve"> Lift Manufacturer:</w:t>
      </w:r>
      <w:r>
        <w:rPr>
          <w:rFonts w:ascii="Times New Roman" w:hAnsi="Times New Roman"/>
        </w:rPr>
        <w:tab/>
        <w:t>_________________________________________</w:t>
      </w:r>
    </w:p>
    <w:p w:rsidR="00FD7C47" w:rsidRPr="009001AD" w:rsidRDefault="00FD7C47" w:rsidP="00FD7C47">
      <w:pPr>
        <w:pStyle w:val="ListParagraph"/>
        <w:numPr>
          <w:ilvl w:val="1"/>
          <w:numId w:val="5"/>
        </w:numPr>
        <w:contextualSpacing w:val="0"/>
        <w:rPr>
          <w:rFonts w:ascii="Times New Roman" w:hAnsi="Times New Roman"/>
        </w:rPr>
      </w:pPr>
      <w:r>
        <w:rPr>
          <w:rFonts w:ascii="Times New Roman" w:hAnsi="Times New Roman"/>
        </w:rPr>
        <w:t>Lift Model #:</w:t>
      </w:r>
      <w:r>
        <w:rPr>
          <w:rFonts w:ascii="Times New Roman" w:hAnsi="Times New Roman"/>
        </w:rPr>
        <w:tab/>
        <w:t>_________________________________________</w:t>
      </w:r>
    </w:p>
    <w:p w:rsidR="00FD7C47" w:rsidRPr="008368AB" w:rsidRDefault="00FD7C47" w:rsidP="00FD7C47">
      <w:pPr>
        <w:rPr>
          <w:rFonts w:ascii="Times New Roman" w:hAnsi="Times New Roman"/>
        </w:rPr>
      </w:pPr>
      <w:r w:rsidRPr="008368AB">
        <w:rPr>
          <w:rFonts w:ascii="Times New Roman" w:hAnsi="Times New Roman"/>
        </w:rPr>
        <w:t>For the sum of</w:t>
      </w:r>
      <w:r>
        <w:rPr>
          <w:rFonts w:ascii="Times New Roman" w:hAnsi="Times New Roman"/>
        </w:rPr>
        <w:t xml:space="preserve"> </w:t>
      </w:r>
      <w:r w:rsidRPr="008368AB">
        <w:rPr>
          <w:rFonts w:ascii="Times New Roman" w:hAnsi="Times New Roman"/>
        </w:rPr>
        <w:t>______________________________________________________________</w:t>
      </w:r>
    </w:p>
    <w:p w:rsidR="00FD7C47" w:rsidRPr="008368AB" w:rsidRDefault="00FD7C47" w:rsidP="00FD7C47">
      <w:pPr>
        <w:rPr>
          <w:rFonts w:ascii="Times New Roman" w:hAnsi="Times New Roman"/>
        </w:rPr>
      </w:pPr>
      <w:r w:rsidRPr="008368AB">
        <w:rPr>
          <w:rFonts w:ascii="Times New Roman" w:hAnsi="Times New Roman"/>
        </w:rPr>
        <w:t>___________________________</w:t>
      </w:r>
      <w:proofErr w:type="gramStart"/>
      <w:r w:rsidRPr="008368AB">
        <w:rPr>
          <w:rFonts w:ascii="Times New Roman" w:hAnsi="Times New Roman"/>
        </w:rPr>
        <w:t>Dollars  (</w:t>
      </w:r>
      <w:proofErr w:type="gramEnd"/>
      <w:r w:rsidRPr="008368AB">
        <w:rPr>
          <w:rFonts w:ascii="Times New Roman" w:hAnsi="Times New Roman"/>
        </w:rPr>
        <w:t>$ ______________________).</w:t>
      </w:r>
    </w:p>
    <w:p w:rsidR="00186F15" w:rsidRDefault="00186F15">
      <w:pPr>
        <w:rPr>
          <w:rFonts w:ascii="Times New Roman" w:hAnsi="Times New Roman"/>
        </w:rPr>
      </w:pPr>
      <w:r>
        <w:rPr>
          <w:rFonts w:ascii="Times New Roman" w:hAnsi="Times New Roman"/>
        </w:rPr>
        <w:br w:type="page"/>
      </w:r>
    </w:p>
    <w:p w:rsidR="006714A7" w:rsidRPr="008368AB" w:rsidRDefault="006714A7" w:rsidP="006714A7">
      <w:pPr>
        <w:jc w:val="both"/>
        <w:rPr>
          <w:rFonts w:ascii="Times New Roman" w:hAnsi="Times New Roman"/>
        </w:rPr>
      </w:pPr>
      <w:r w:rsidRPr="008368AB">
        <w:rPr>
          <w:rFonts w:ascii="Times New Roman" w:hAnsi="Times New Roman"/>
        </w:rPr>
        <w:lastRenderedPageBreak/>
        <w:t>The undersigned has checked carefully all the above figures and understands that the District is not responsible for any errors or omissions on the part of the undersigned in making this bid.</w:t>
      </w:r>
    </w:p>
    <w:p w:rsidR="006714A7" w:rsidRPr="008368AB" w:rsidRDefault="006714A7" w:rsidP="006714A7">
      <w:pPr>
        <w:jc w:val="both"/>
        <w:rPr>
          <w:rFonts w:ascii="Times New Roman" w:hAnsi="Times New Roman"/>
        </w:rPr>
      </w:pPr>
    </w:p>
    <w:p w:rsidR="006714A7" w:rsidRPr="008368AB" w:rsidRDefault="006714A7" w:rsidP="006714A7">
      <w:pPr>
        <w:rPr>
          <w:rFonts w:ascii="Times New Roman" w:hAnsi="Times New Roman"/>
        </w:rPr>
      </w:pPr>
      <w:r w:rsidRPr="008368AB">
        <w:rPr>
          <w:rFonts w:ascii="Times New Roman" w:hAnsi="Times New Roman"/>
        </w:rPr>
        <w:t>ADDENDA:</w:t>
      </w:r>
    </w:p>
    <w:p w:rsidR="006714A7" w:rsidRPr="008368AB" w:rsidRDefault="006714A7" w:rsidP="006714A7">
      <w:pPr>
        <w:rPr>
          <w:rFonts w:ascii="Times New Roman" w:hAnsi="Times New Roman"/>
        </w:rPr>
      </w:pPr>
      <w:r w:rsidRPr="008368AB">
        <w:rPr>
          <w:rFonts w:ascii="Times New Roman" w:hAnsi="Times New Roman"/>
        </w:rPr>
        <w:t>Receipt of the following addenda is hereby acknowledged:</w:t>
      </w:r>
    </w:p>
    <w:p w:rsidR="006714A7" w:rsidRPr="008368AB" w:rsidRDefault="006714A7" w:rsidP="006714A7">
      <w:pPr>
        <w:rPr>
          <w:rFonts w:ascii="Times New Roman" w:hAnsi="Times New Roman"/>
        </w:rPr>
      </w:pPr>
    </w:p>
    <w:p w:rsidR="006714A7" w:rsidRPr="008368AB" w:rsidRDefault="006714A7" w:rsidP="006714A7">
      <w:pPr>
        <w:rPr>
          <w:rFonts w:ascii="Times New Roman" w:hAnsi="Times New Roman"/>
        </w:rPr>
      </w:pPr>
      <w:r w:rsidRPr="008368AB">
        <w:rPr>
          <w:rFonts w:ascii="Times New Roman" w:hAnsi="Times New Roman"/>
        </w:rPr>
        <w:t>Addendum # ______  Dated: __________</w:t>
      </w:r>
      <w:r w:rsidRPr="008368AB">
        <w:rPr>
          <w:rFonts w:ascii="Times New Roman" w:hAnsi="Times New Roman"/>
        </w:rPr>
        <w:tab/>
        <w:t>Addendum # ______  Dated: __________</w:t>
      </w:r>
    </w:p>
    <w:p w:rsidR="006714A7" w:rsidRPr="008368AB" w:rsidRDefault="006714A7" w:rsidP="006714A7">
      <w:pPr>
        <w:rPr>
          <w:rFonts w:ascii="Times New Roman" w:hAnsi="Times New Roman"/>
        </w:rPr>
      </w:pPr>
      <w:r w:rsidRPr="008368AB">
        <w:rPr>
          <w:rFonts w:ascii="Times New Roman" w:hAnsi="Times New Roman"/>
        </w:rPr>
        <w:t>Addendum # ______  Dated: __________</w:t>
      </w:r>
      <w:r w:rsidRPr="008368AB">
        <w:rPr>
          <w:rFonts w:ascii="Times New Roman" w:hAnsi="Times New Roman"/>
        </w:rPr>
        <w:tab/>
        <w:t>Addendum # ______  Dated: __________</w:t>
      </w:r>
    </w:p>
    <w:p w:rsidR="00FE4EB8" w:rsidRDefault="00FE4EB8" w:rsidP="006714A7">
      <w:pPr>
        <w:rPr>
          <w:rFonts w:ascii="Times New Roman" w:hAnsi="Times New Roman"/>
        </w:rPr>
      </w:pPr>
    </w:p>
    <w:p w:rsidR="006714A7" w:rsidRPr="008368AB" w:rsidRDefault="006714A7" w:rsidP="006714A7">
      <w:pPr>
        <w:rPr>
          <w:rFonts w:ascii="Times New Roman" w:hAnsi="Times New Roman"/>
        </w:rPr>
      </w:pP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t>Respectfully submitted,</w:t>
      </w:r>
    </w:p>
    <w:p w:rsidR="006714A7" w:rsidRPr="008368AB" w:rsidRDefault="006714A7" w:rsidP="006714A7">
      <w:pPr>
        <w:rPr>
          <w:rFonts w:ascii="Times New Roman" w:hAnsi="Times New Roman"/>
        </w:rPr>
      </w:pPr>
    </w:p>
    <w:p w:rsidR="006714A7" w:rsidRPr="008368AB" w:rsidRDefault="006714A7" w:rsidP="006714A7">
      <w:pPr>
        <w:rPr>
          <w:rFonts w:ascii="Times New Roman" w:hAnsi="Times New Roman"/>
        </w:rPr>
      </w:pPr>
      <w:r w:rsidRPr="008368AB">
        <w:rPr>
          <w:rFonts w:ascii="Times New Roman" w:hAnsi="Times New Roman"/>
        </w:rPr>
        <w:t>Company:</w:t>
      </w:r>
      <w:r w:rsidRPr="008368AB">
        <w:rPr>
          <w:rFonts w:ascii="Times New Roman" w:hAnsi="Times New Roman"/>
        </w:rPr>
        <w:tab/>
        <w:t>______________________________________________</w:t>
      </w:r>
    </w:p>
    <w:p w:rsidR="006714A7" w:rsidRDefault="006714A7" w:rsidP="006714A7">
      <w:pPr>
        <w:rPr>
          <w:rFonts w:ascii="Times New Roman" w:hAnsi="Times New Roman"/>
        </w:rPr>
      </w:pPr>
      <w:r w:rsidRPr="008368AB">
        <w:rPr>
          <w:rFonts w:ascii="Times New Roman" w:hAnsi="Times New Roman"/>
        </w:rPr>
        <w:t>Address:</w:t>
      </w:r>
      <w:r w:rsidRPr="008368AB">
        <w:rPr>
          <w:rFonts w:ascii="Times New Roman" w:hAnsi="Times New Roman"/>
        </w:rPr>
        <w:tab/>
        <w:t>______________________________________________</w:t>
      </w:r>
    </w:p>
    <w:p w:rsidR="006714A7" w:rsidRPr="008368AB" w:rsidRDefault="006714A7" w:rsidP="00FD7C47">
      <w:pPr>
        <w:spacing w:after="0"/>
        <w:rPr>
          <w:rFonts w:ascii="Times New Roman" w:hAnsi="Times New Roman"/>
        </w:rPr>
      </w:pPr>
      <w:r w:rsidRPr="008368AB">
        <w:rPr>
          <w:rFonts w:ascii="Times New Roman" w:hAnsi="Times New Roman"/>
        </w:rPr>
        <w:t xml:space="preserve">By: </w:t>
      </w:r>
      <w:r w:rsidRPr="008368AB">
        <w:rPr>
          <w:rFonts w:ascii="Times New Roman" w:hAnsi="Times New Roman"/>
        </w:rPr>
        <w:tab/>
      </w:r>
      <w:r w:rsidRPr="008368AB">
        <w:rPr>
          <w:rFonts w:ascii="Times New Roman" w:hAnsi="Times New Roman"/>
        </w:rPr>
        <w:tab/>
        <w:t>______________________________________________</w:t>
      </w:r>
    </w:p>
    <w:p w:rsidR="006714A7" w:rsidRPr="008368AB" w:rsidRDefault="006714A7" w:rsidP="006714A7">
      <w:pPr>
        <w:rPr>
          <w:rFonts w:ascii="Times New Roman" w:hAnsi="Times New Roman"/>
          <w:i/>
        </w:rPr>
      </w:pP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i/>
        </w:rPr>
        <w:t>(Please Print Or Type)</w:t>
      </w:r>
    </w:p>
    <w:p w:rsidR="00FD7C47" w:rsidRDefault="00FD7C47" w:rsidP="006714A7">
      <w:pPr>
        <w:rPr>
          <w:rFonts w:ascii="Times New Roman" w:hAnsi="Times New Roman"/>
        </w:rPr>
      </w:pPr>
    </w:p>
    <w:p w:rsidR="006714A7" w:rsidRPr="008368AB" w:rsidRDefault="006714A7" w:rsidP="006714A7">
      <w:pPr>
        <w:rPr>
          <w:rFonts w:ascii="Times New Roman" w:hAnsi="Times New Roman"/>
        </w:rPr>
      </w:pPr>
      <w:r w:rsidRPr="008368AB">
        <w:rPr>
          <w:rFonts w:ascii="Times New Roman" w:hAnsi="Times New Roman"/>
        </w:rPr>
        <w:t xml:space="preserve">Signature: </w:t>
      </w:r>
      <w:r w:rsidRPr="008368AB">
        <w:rPr>
          <w:rFonts w:ascii="Times New Roman" w:hAnsi="Times New Roman"/>
        </w:rPr>
        <w:tab/>
        <w:t>______________________________________________</w:t>
      </w:r>
    </w:p>
    <w:p w:rsidR="006714A7" w:rsidRPr="008368AB" w:rsidRDefault="006714A7" w:rsidP="006714A7">
      <w:pPr>
        <w:rPr>
          <w:rFonts w:ascii="Times New Roman" w:hAnsi="Times New Roman"/>
        </w:rPr>
      </w:pPr>
      <w:r w:rsidRPr="008368AB">
        <w:rPr>
          <w:rFonts w:ascii="Times New Roman" w:hAnsi="Times New Roman"/>
        </w:rPr>
        <w:t xml:space="preserve">Title: </w:t>
      </w:r>
      <w:r w:rsidRPr="008368AB">
        <w:rPr>
          <w:rFonts w:ascii="Times New Roman" w:hAnsi="Times New Roman"/>
        </w:rPr>
        <w:tab/>
      </w:r>
      <w:r w:rsidRPr="008368AB">
        <w:rPr>
          <w:rFonts w:ascii="Times New Roman" w:hAnsi="Times New Roman"/>
        </w:rPr>
        <w:tab/>
        <w:t>______________________________________________</w:t>
      </w:r>
    </w:p>
    <w:p w:rsidR="006714A7" w:rsidRPr="008368AB" w:rsidRDefault="006714A7" w:rsidP="006714A7">
      <w:pPr>
        <w:rPr>
          <w:rFonts w:ascii="Times New Roman" w:hAnsi="Times New Roman"/>
        </w:rPr>
      </w:pPr>
      <w:r w:rsidRPr="008368AB">
        <w:rPr>
          <w:rFonts w:ascii="Times New Roman" w:hAnsi="Times New Roman"/>
        </w:rPr>
        <w:t>Date:</w:t>
      </w:r>
      <w:r w:rsidRPr="008368AB">
        <w:rPr>
          <w:rFonts w:ascii="Times New Roman" w:hAnsi="Times New Roman"/>
        </w:rPr>
        <w:tab/>
      </w:r>
      <w:r w:rsidRPr="008368AB">
        <w:rPr>
          <w:rFonts w:ascii="Times New Roman" w:hAnsi="Times New Roman"/>
        </w:rPr>
        <w:tab/>
        <w:t>______________________________________________</w:t>
      </w:r>
    </w:p>
    <w:p w:rsidR="006714A7" w:rsidRPr="008368AB" w:rsidRDefault="006714A7" w:rsidP="006714A7">
      <w:pPr>
        <w:rPr>
          <w:rFonts w:ascii="Times New Roman" w:hAnsi="Times New Roman"/>
        </w:rPr>
      </w:pPr>
      <w:r w:rsidRPr="008368AB">
        <w:rPr>
          <w:rFonts w:ascii="Times New Roman" w:hAnsi="Times New Roman"/>
        </w:rPr>
        <w:t>Telephone:</w:t>
      </w:r>
      <w:r w:rsidRPr="008368AB">
        <w:rPr>
          <w:rFonts w:ascii="Times New Roman" w:hAnsi="Times New Roman"/>
        </w:rPr>
        <w:tab/>
        <w:t>______________________________________________</w:t>
      </w:r>
    </w:p>
    <w:p w:rsidR="006714A7" w:rsidRPr="008368AB" w:rsidRDefault="00B421EC" w:rsidP="006714A7">
      <w:pPr>
        <w:rPr>
          <w:rFonts w:ascii="Times New Roman" w:hAnsi="Times New Roman"/>
        </w:rPr>
      </w:pPr>
      <w:r>
        <w:rPr>
          <w:rFonts w:ascii="Times New Roman" w:hAnsi="Times New Roman"/>
          <w:bCs/>
        </w:rPr>
        <w:t>Required Attachment</w:t>
      </w:r>
      <w:r w:rsidR="006714A7" w:rsidRPr="008368AB">
        <w:rPr>
          <w:rFonts w:ascii="Times New Roman" w:hAnsi="Times New Roman"/>
        </w:rPr>
        <w:tab/>
      </w:r>
      <w:r w:rsidR="006714A7" w:rsidRPr="008368AB">
        <w:rPr>
          <w:rFonts w:ascii="Times New Roman" w:hAnsi="Times New Roman"/>
        </w:rPr>
        <w:tab/>
      </w:r>
      <w:r w:rsidR="00C058DB">
        <w:rPr>
          <w:rFonts w:ascii="Times New Roman" w:hAnsi="Times New Roman"/>
        </w:rPr>
        <w:t xml:space="preserve">Signed </w:t>
      </w:r>
      <w:r w:rsidR="006714A7" w:rsidRPr="008368AB">
        <w:rPr>
          <w:rFonts w:ascii="Times New Roman" w:hAnsi="Times New Roman"/>
        </w:rPr>
        <w:t>Non-Collusion Declaration</w:t>
      </w:r>
      <w:r w:rsidR="006714A7" w:rsidRPr="008368AB">
        <w:rPr>
          <w:rFonts w:ascii="Times New Roman" w:hAnsi="Times New Roman"/>
        </w:rPr>
        <w:tab/>
      </w:r>
      <w:r w:rsidR="006714A7" w:rsidRPr="008368AB">
        <w:rPr>
          <w:rFonts w:ascii="Times New Roman" w:hAnsi="Times New Roman"/>
        </w:rPr>
        <w:tab/>
      </w:r>
      <w:r w:rsidR="006714A7" w:rsidRPr="008368AB">
        <w:rPr>
          <w:rFonts w:ascii="Times New Roman" w:hAnsi="Times New Roman"/>
        </w:rPr>
        <w:tab/>
      </w:r>
      <w:r w:rsidR="006714A7" w:rsidRPr="008368AB">
        <w:rPr>
          <w:rFonts w:ascii="Times New Roman" w:hAnsi="Times New Roman"/>
        </w:rPr>
        <w:tab/>
      </w:r>
      <w:r w:rsidR="006714A7" w:rsidRPr="008368AB">
        <w:rPr>
          <w:rFonts w:ascii="Times New Roman" w:hAnsi="Times New Roman"/>
        </w:rPr>
        <w:tab/>
      </w:r>
    </w:p>
    <w:p w:rsidR="006714A7" w:rsidRPr="008368AB" w:rsidRDefault="006714A7" w:rsidP="006714A7">
      <w:pPr>
        <w:jc w:val="center"/>
        <w:rPr>
          <w:rFonts w:ascii="Times New Roman" w:hAnsi="Times New Roman"/>
        </w:rPr>
        <w:sectPr w:rsidR="006714A7" w:rsidRPr="008368AB">
          <w:footerReference w:type="default" r:id="rId12"/>
          <w:footnotePr>
            <w:numRestart w:val="eachPage"/>
          </w:footnotePr>
          <w:pgSz w:w="12240" w:h="15840" w:code="1"/>
          <w:pgMar w:top="1440" w:right="1440" w:bottom="1440" w:left="1440" w:header="1440" w:footer="720" w:gutter="0"/>
          <w:paperSrc w:first="3" w:other="3"/>
          <w:pgNumType w:start="1"/>
          <w:cols w:space="720"/>
          <w:noEndnote/>
        </w:sectPr>
      </w:pPr>
    </w:p>
    <w:p w:rsidR="00BB66CD" w:rsidRPr="008368AB" w:rsidRDefault="00BB66CD" w:rsidP="00C730A3">
      <w:pPr>
        <w:ind w:left="-1440"/>
        <w:jc w:val="center"/>
        <w:rPr>
          <w:rFonts w:ascii="Times New Roman" w:hAnsi="Times New Roman"/>
          <w:b/>
        </w:rPr>
      </w:pPr>
      <w:r w:rsidRPr="008368AB">
        <w:rPr>
          <w:rFonts w:ascii="Times New Roman" w:hAnsi="Times New Roman"/>
          <w:b/>
        </w:rPr>
        <w:lastRenderedPageBreak/>
        <w:t>2014-15 Public Bid</w:t>
      </w:r>
      <w:r w:rsidR="00270B94">
        <w:rPr>
          <w:rFonts w:ascii="Times New Roman" w:hAnsi="Times New Roman"/>
          <w:b/>
        </w:rPr>
        <w:t xml:space="preserve"> </w:t>
      </w:r>
      <w:r w:rsidRPr="008368AB">
        <w:rPr>
          <w:rFonts w:ascii="Times New Roman" w:hAnsi="Times New Roman"/>
          <w:b/>
        </w:rPr>
        <w:t>for the Vehicle Purchase Project</w:t>
      </w:r>
    </w:p>
    <w:p w:rsidR="006714A7" w:rsidRPr="008368AB" w:rsidRDefault="006714A7" w:rsidP="00C730A3">
      <w:pPr>
        <w:ind w:left="-1440"/>
        <w:jc w:val="center"/>
        <w:rPr>
          <w:rFonts w:ascii="Times New Roman" w:hAnsi="Times New Roman"/>
          <w:b/>
        </w:rPr>
      </w:pPr>
      <w:r w:rsidRPr="008368AB">
        <w:rPr>
          <w:rFonts w:ascii="Times New Roman" w:hAnsi="Times New Roman"/>
          <w:b/>
        </w:rPr>
        <w:t xml:space="preserve">NONCOLLUSION DECLARATION </w:t>
      </w:r>
    </w:p>
    <w:p w:rsidR="006714A7" w:rsidRPr="008368AB" w:rsidRDefault="006714A7" w:rsidP="00C730A3">
      <w:pPr>
        <w:ind w:left="-1440"/>
        <w:jc w:val="center"/>
        <w:rPr>
          <w:rFonts w:ascii="Times New Roman" w:hAnsi="Times New Roman"/>
          <w:b/>
          <w:u w:val="single"/>
        </w:rPr>
      </w:pPr>
    </w:p>
    <w:p w:rsidR="006714A7" w:rsidRPr="008368AB" w:rsidRDefault="006714A7" w:rsidP="00C730A3">
      <w:pPr>
        <w:ind w:left="-1440"/>
        <w:jc w:val="both"/>
        <w:rPr>
          <w:rFonts w:ascii="Times New Roman" w:hAnsi="Times New Roman"/>
          <w:i/>
        </w:rPr>
      </w:pPr>
    </w:p>
    <w:p w:rsidR="006714A7" w:rsidRPr="008368AB" w:rsidRDefault="006714A7" w:rsidP="00C730A3">
      <w:pPr>
        <w:ind w:left="-1440"/>
        <w:jc w:val="both"/>
        <w:rPr>
          <w:rFonts w:ascii="Times New Roman" w:hAnsi="Times New Roman"/>
          <w:i/>
        </w:rPr>
      </w:pPr>
    </w:p>
    <w:p w:rsidR="006714A7" w:rsidRPr="008368AB" w:rsidRDefault="006714A7" w:rsidP="00C730A3">
      <w:pPr>
        <w:ind w:left="-1440"/>
        <w:jc w:val="both"/>
        <w:rPr>
          <w:rFonts w:ascii="Times New Roman" w:hAnsi="Times New Roman"/>
          <w:i/>
        </w:rPr>
      </w:pPr>
      <w:r w:rsidRPr="008368AB">
        <w:rPr>
          <w:rFonts w:ascii="Times New Roman" w:hAnsi="Times New Roman"/>
          <w:i/>
        </w:rPr>
        <w:t>To be executed by the bidder and submitted with the bid.</w:t>
      </w:r>
    </w:p>
    <w:p w:rsidR="006714A7" w:rsidRPr="008368AB" w:rsidRDefault="006714A7" w:rsidP="00C730A3">
      <w:pPr>
        <w:ind w:left="-1440"/>
        <w:rPr>
          <w:rFonts w:ascii="Times New Roman" w:hAnsi="Times New Roman"/>
        </w:rPr>
      </w:pPr>
    </w:p>
    <w:p w:rsidR="006714A7" w:rsidRPr="008368AB" w:rsidRDefault="006714A7" w:rsidP="00C730A3">
      <w:pPr>
        <w:ind w:left="-1440"/>
        <w:rPr>
          <w:rFonts w:ascii="Times New Roman" w:hAnsi="Times New Roman"/>
        </w:rPr>
      </w:pPr>
    </w:p>
    <w:p w:rsidR="006714A7" w:rsidRPr="008368AB" w:rsidRDefault="006714A7" w:rsidP="00C730A3">
      <w:pPr>
        <w:ind w:left="-1440"/>
        <w:jc w:val="both"/>
        <w:rPr>
          <w:rFonts w:ascii="Times New Roman" w:hAnsi="Times New Roman"/>
        </w:rPr>
      </w:pPr>
      <w:r w:rsidRPr="008368AB">
        <w:rPr>
          <w:rFonts w:ascii="Times New Roman" w:hAnsi="Times New Roman"/>
        </w:rPr>
        <w:t>____________________________________________, declares that he or she is _________________________ of ____________________________, the party making the foregoing bid, and affirms that the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correct;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6714A7" w:rsidRPr="008368AB" w:rsidRDefault="006714A7" w:rsidP="00C730A3">
      <w:pPr>
        <w:ind w:left="-1440"/>
        <w:jc w:val="both"/>
        <w:rPr>
          <w:rFonts w:ascii="Times New Roman" w:hAnsi="Times New Roman"/>
        </w:rPr>
      </w:pPr>
      <w:r w:rsidRPr="008368AB">
        <w:rPr>
          <w:rFonts w:ascii="Times New Roman" w:hAnsi="Times New Roman"/>
        </w:rPr>
        <w:t>I declare under penalty of perjury under the laws of the State of California that the foregoing is true and correct.</w:t>
      </w:r>
    </w:p>
    <w:p w:rsidR="006714A7" w:rsidRPr="008368AB" w:rsidRDefault="006714A7" w:rsidP="00C730A3">
      <w:pPr>
        <w:ind w:left="-1440"/>
        <w:jc w:val="both"/>
        <w:rPr>
          <w:rFonts w:ascii="Times New Roman" w:hAnsi="Times New Roman"/>
        </w:rPr>
      </w:pPr>
    </w:p>
    <w:p w:rsidR="006714A7" w:rsidRPr="008368AB" w:rsidRDefault="006714A7" w:rsidP="00C730A3">
      <w:pPr>
        <w:ind w:left="-1440"/>
        <w:jc w:val="both"/>
        <w:rPr>
          <w:rFonts w:ascii="Times New Roman" w:hAnsi="Times New Roman"/>
        </w:rPr>
      </w:pPr>
      <w:r w:rsidRPr="008368AB">
        <w:rPr>
          <w:rFonts w:ascii="Times New Roman" w:hAnsi="Times New Roman"/>
        </w:rPr>
        <w:t>Date:  ____________________</w:t>
      </w:r>
      <w:r w:rsidRPr="008368AB">
        <w:rPr>
          <w:rFonts w:ascii="Times New Roman" w:hAnsi="Times New Roman"/>
        </w:rPr>
        <w:tab/>
        <w:t>____________________________________________</w:t>
      </w:r>
    </w:p>
    <w:p w:rsidR="00C730A3" w:rsidRPr="008368AB" w:rsidRDefault="006714A7" w:rsidP="00C730A3">
      <w:pPr>
        <w:ind w:left="-1440"/>
        <w:jc w:val="both"/>
        <w:rPr>
          <w:rFonts w:ascii="Times New Roman" w:hAnsi="Times New Roman"/>
        </w:rPr>
      </w:pP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t>Signature</w:t>
      </w:r>
    </w:p>
    <w:p w:rsidR="00C730A3" w:rsidRPr="008368AB" w:rsidRDefault="00C730A3">
      <w:pPr>
        <w:rPr>
          <w:rFonts w:ascii="Times New Roman" w:hAnsi="Times New Roman"/>
        </w:rPr>
      </w:pPr>
      <w:r w:rsidRPr="008368AB">
        <w:rPr>
          <w:rFonts w:ascii="Times New Roman" w:hAnsi="Times New Roman"/>
        </w:rPr>
        <w:br w:type="page"/>
      </w:r>
    </w:p>
    <w:p w:rsidR="00BB66CD" w:rsidRPr="008368AB" w:rsidRDefault="00BB66CD" w:rsidP="00C730A3">
      <w:pPr>
        <w:ind w:left="-1440"/>
        <w:jc w:val="center"/>
        <w:rPr>
          <w:rFonts w:ascii="Times New Roman" w:hAnsi="Times New Roman"/>
          <w:b/>
        </w:rPr>
      </w:pPr>
      <w:r w:rsidRPr="008368AB">
        <w:rPr>
          <w:rFonts w:ascii="Times New Roman" w:hAnsi="Times New Roman"/>
          <w:b/>
        </w:rPr>
        <w:lastRenderedPageBreak/>
        <w:t>2014-15 Public Bid for the Vehicle Purchase Project</w:t>
      </w:r>
    </w:p>
    <w:p w:rsidR="00DD6A1E" w:rsidRPr="008368AB" w:rsidRDefault="00DD6A1E" w:rsidP="00C730A3">
      <w:pPr>
        <w:ind w:left="-1440"/>
        <w:jc w:val="center"/>
        <w:rPr>
          <w:rFonts w:ascii="Times New Roman" w:hAnsi="Times New Roman"/>
          <w:b/>
        </w:rPr>
      </w:pPr>
      <w:r w:rsidRPr="008368AB">
        <w:rPr>
          <w:rFonts w:ascii="Times New Roman" w:hAnsi="Times New Roman"/>
          <w:b/>
        </w:rPr>
        <w:t>NOTICE OF AWARD</w:t>
      </w:r>
    </w:p>
    <w:p w:rsidR="00DD6A1E" w:rsidRPr="008368AB" w:rsidRDefault="00DD6A1E" w:rsidP="00C730A3">
      <w:pPr>
        <w:ind w:left="-1440"/>
        <w:jc w:val="both"/>
        <w:rPr>
          <w:rFonts w:ascii="Times New Roman" w:hAnsi="Times New Roman"/>
          <w:b/>
          <w:u w:val="single"/>
        </w:rPr>
      </w:pPr>
    </w:p>
    <w:p w:rsidR="00DD6A1E" w:rsidRPr="008368AB" w:rsidRDefault="00DD6A1E" w:rsidP="00C730A3">
      <w:pPr>
        <w:ind w:left="-1440"/>
        <w:jc w:val="both"/>
        <w:rPr>
          <w:rFonts w:ascii="Times New Roman" w:hAnsi="Times New Roman"/>
        </w:rPr>
      </w:pPr>
      <w:r w:rsidRPr="008368AB">
        <w:rPr>
          <w:rFonts w:ascii="Times New Roman" w:hAnsi="Times New Roman"/>
        </w:rPr>
        <w:t>To:</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Project Description:</w:t>
      </w:r>
      <w:r w:rsidR="00BB66CD" w:rsidRPr="008368AB">
        <w:rPr>
          <w:rFonts w:ascii="Times New Roman" w:hAnsi="Times New Roman"/>
        </w:rPr>
        <w:t xml:space="preserve">  Vehicle Purchase Project</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The District has considered the bid submitted by you for the above described work in response to its Notice Inviting Bids for the Project.</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You are hereby notified that your bid has been accepted in the amount of: _________________________</w:t>
      </w:r>
    </w:p>
    <w:p w:rsidR="00DD6A1E" w:rsidRPr="008368AB" w:rsidRDefault="00DD6A1E" w:rsidP="00C730A3">
      <w:pPr>
        <w:ind w:left="-1440"/>
        <w:jc w:val="both"/>
        <w:rPr>
          <w:rFonts w:ascii="Times New Roman" w:hAnsi="Times New Roman"/>
        </w:rPr>
      </w:pPr>
      <w:r w:rsidRPr="008368AB">
        <w:rPr>
          <w:rFonts w:ascii="Times New Roman" w:hAnsi="Times New Roman"/>
        </w:rPr>
        <w:t>___________________________________________________________ ($ ____________________</w:t>
      </w:r>
      <w:proofErr w:type="gramStart"/>
      <w:r w:rsidRPr="008368AB">
        <w:rPr>
          <w:rFonts w:ascii="Times New Roman" w:hAnsi="Times New Roman"/>
        </w:rPr>
        <w:t>_ )</w:t>
      </w:r>
      <w:proofErr w:type="gramEnd"/>
      <w:r w:rsidR="00270B94">
        <w:rPr>
          <w:rFonts w:ascii="Times New Roman" w:hAnsi="Times New Roman"/>
        </w:rPr>
        <w:t xml:space="preserve"> for the following vehicle(s): ______________________________________________________________</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If you fail to execute the Contract and to furnish the insurance within ten (10) calendar days from the date of issuance of this Notice, the District will be entitled to consider all your rights arising out of its acceptance of your bid as abandoned.  The District will be entitled to such other rights as may be granted by law.</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You are required to return an acknowledged copy of this Notice of Award to the District.</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Dated this__________ day of _________________, 201</w:t>
      </w:r>
      <w:r w:rsidR="00BB66CD" w:rsidRPr="008368AB">
        <w:rPr>
          <w:rFonts w:ascii="Times New Roman" w:hAnsi="Times New Roman"/>
        </w:rPr>
        <w:t>5</w:t>
      </w:r>
      <w:r w:rsidRPr="008368AB">
        <w:rPr>
          <w:rFonts w:ascii="Times New Roman" w:hAnsi="Times New Roman"/>
        </w:rPr>
        <w:t>.</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t>By</w:t>
      </w:r>
      <w:r w:rsidRPr="008368AB">
        <w:rPr>
          <w:rFonts w:ascii="Times New Roman" w:hAnsi="Times New Roman"/>
        </w:rPr>
        <w:tab/>
        <w:t>_____________________________________</w:t>
      </w:r>
    </w:p>
    <w:p w:rsidR="00DD6A1E" w:rsidRPr="008368AB" w:rsidRDefault="00DD6A1E" w:rsidP="00C730A3">
      <w:pPr>
        <w:ind w:left="-1440"/>
        <w:jc w:val="both"/>
        <w:rPr>
          <w:rFonts w:ascii="Times New Roman" w:hAnsi="Times New Roman"/>
        </w:rPr>
      </w:pP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t>Authorized District Signature</w:t>
      </w:r>
    </w:p>
    <w:p w:rsidR="005409FB" w:rsidRDefault="005409FB" w:rsidP="00C730A3">
      <w:pPr>
        <w:ind w:left="-1440"/>
        <w:jc w:val="center"/>
        <w:rPr>
          <w:rFonts w:ascii="Times New Roman" w:hAnsi="Times New Roman"/>
          <w:b/>
        </w:rPr>
      </w:pPr>
    </w:p>
    <w:p w:rsidR="005409FB" w:rsidRDefault="005409FB" w:rsidP="00C730A3">
      <w:pPr>
        <w:ind w:left="-1440"/>
        <w:jc w:val="center"/>
        <w:rPr>
          <w:rFonts w:ascii="Times New Roman" w:hAnsi="Times New Roman"/>
          <w:b/>
        </w:rPr>
      </w:pPr>
    </w:p>
    <w:p w:rsidR="00BB66CD" w:rsidRPr="008368AB" w:rsidRDefault="00BB66CD" w:rsidP="00C730A3">
      <w:pPr>
        <w:ind w:left="-1440"/>
        <w:jc w:val="center"/>
        <w:rPr>
          <w:rFonts w:ascii="Times New Roman" w:hAnsi="Times New Roman"/>
          <w:b/>
        </w:rPr>
      </w:pPr>
      <w:bookmarkStart w:id="0" w:name="_GoBack"/>
      <w:bookmarkEnd w:id="0"/>
      <w:r w:rsidRPr="008368AB">
        <w:rPr>
          <w:rFonts w:ascii="Times New Roman" w:hAnsi="Times New Roman"/>
          <w:b/>
        </w:rPr>
        <w:lastRenderedPageBreak/>
        <w:t>2014-15 Public Bid – Notice of Award for the Vehicle Purchase Project</w:t>
      </w:r>
    </w:p>
    <w:p w:rsidR="00DD6A1E" w:rsidRPr="008368AB" w:rsidRDefault="00DD6A1E" w:rsidP="00C730A3">
      <w:pPr>
        <w:ind w:left="-1440"/>
        <w:jc w:val="both"/>
        <w:rPr>
          <w:rFonts w:ascii="Times New Roman" w:hAnsi="Times New Roman"/>
        </w:rPr>
      </w:pPr>
      <w:r w:rsidRPr="008368AB">
        <w:rPr>
          <w:rFonts w:ascii="Times New Roman" w:hAnsi="Times New Roman"/>
        </w:rPr>
        <w:t>Receipt of this above Notice of Award is hereby acknowledged by:</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_______________________________________, this is the ____________</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proofErr w:type="gramStart"/>
      <w:r w:rsidRPr="008368AB">
        <w:rPr>
          <w:rFonts w:ascii="Times New Roman" w:hAnsi="Times New Roman"/>
        </w:rPr>
        <w:t>day</w:t>
      </w:r>
      <w:proofErr w:type="gramEnd"/>
      <w:r w:rsidRPr="008368AB">
        <w:rPr>
          <w:rFonts w:ascii="Times New Roman" w:hAnsi="Times New Roman"/>
        </w:rPr>
        <w:t xml:space="preserve"> of _________________, 20</w:t>
      </w:r>
      <w:r w:rsidR="00270B94">
        <w:rPr>
          <w:rFonts w:ascii="Times New Roman" w:hAnsi="Times New Roman"/>
        </w:rPr>
        <w:t>15</w:t>
      </w:r>
      <w:r w:rsidRPr="008368AB">
        <w:rPr>
          <w:rFonts w:ascii="Times New Roman" w:hAnsi="Times New Roman"/>
        </w:rPr>
        <w:t>.</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t>By</w:t>
      </w:r>
      <w:r w:rsidRPr="008368AB">
        <w:rPr>
          <w:rFonts w:ascii="Times New Roman" w:hAnsi="Times New Roman"/>
        </w:rPr>
        <w:tab/>
        <w:t>_____________________________________</w:t>
      </w:r>
    </w:p>
    <w:p w:rsidR="00DD6A1E" w:rsidRPr="008368AB" w:rsidRDefault="00DD6A1E" w:rsidP="00C730A3">
      <w:pPr>
        <w:ind w:left="-1440"/>
        <w:jc w:val="both"/>
        <w:rPr>
          <w:rFonts w:ascii="Times New Roman" w:hAnsi="Times New Roman"/>
        </w:rPr>
      </w:pPr>
    </w:p>
    <w:p w:rsidR="00DD6A1E" w:rsidRPr="008368AB" w:rsidRDefault="00DD6A1E" w:rsidP="00C730A3">
      <w:pPr>
        <w:ind w:left="-1440"/>
        <w:jc w:val="both"/>
        <w:rPr>
          <w:rFonts w:ascii="Times New Roman" w:hAnsi="Times New Roman"/>
        </w:rPr>
      </w:pP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r>
      <w:r w:rsidRPr="008368AB">
        <w:rPr>
          <w:rFonts w:ascii="Times New Roman" w:hAnsi="Times New Roman"/>
        </w:rPr>
        <w:tab/>
        <w:t xml:space="preserve">Title </w:t>
      </w:r>
      <w:r w:rsidRPr="008368AB">
        <w:rPr>
          <w:rFonts w:ascii="Times New Roman" w:hAnsi="Times New Roman"/>
        </w:rPr>
        <w:tab/>
        <w:t>_____________________________________</w:t>
      </w:r>
    </w:p>
    <w:p w:rsidR="00DD6A1E" w:rsidRPr="008368AB" w:rsidRDefault="00DD6A1E" w:rsidP="00C730A3">
      <w:pPr>
        <w:ind w:left="-1440"/>
        <w:jc w:val="both"/>
        <w:rPr>
          <w:rFonts w:ascii="Times New Roman" w:hAnsi="Times New Roman"/>
          <w:b/>
        </w:rPr>
      </w:pPr>
    </w:p>
    <w:p w:rsidR="00DD6A1E" w:rsidRPr="008368AB" w:rsidRDefault="00DD6A1E" w:rsidP="00C730A3">
      <w:pPr>
        <w:ind w:left="-1440"/>
        <w:jc w:val="both"/>
        <w:rPr>
          <w:rFonts w:ascii="Times New Roman" w:hAnsi="Times New Roman"/>
          <w:b/>
        </w:rPr>
      </w:pPr>
    </w:p>
    <w:p w:rsidR="00DD6A1E" w:rsidRPr="008368AB" w:rsidRDefault="00DD6A1E" w:rsidP="00C730A3">
      <w:pPr>
        <w:ind w:left="-1440"/>
        <w:jc w:val="both"/>
        <w:rPr>
          <w:rFonts w:ascii="Times New Roman" w:hAnsi="Times New Roman"/>
          <w:b/>
        </w:rPr>
      </w:pPr>
    </w:p>
    <w:p w:rsidR="006714A7" w:rsidRPr="008368AB" w:rsidRDefault="006714A7" w:rsidP="00C730A3">
      <w:pPr>
        <w:spacing w:after="120" w:line="23" w:lineRule="atLeast"/>
        <w:ind w:left="-1440"/>
        <w:rPr>
          <w:rFonts w:ascii="Times New Roman" w:hAnsi="Times New Roman" w:cs="Times New Roman"/>
        </w:rPr>
      </w:pPr>
    </w:p>
    <w:p w:rsidR="007214B3" w:rsidRPr="008368AB" w:rsidRDefault="007214B3" w:rsidP="00C730A3">
      <w:pPr>
        <w:spacing w:after="120" w:line="23" w:lineRule="atLeast"/>
        <w:ind w:left="-1440"/>
        <w:rPr>
          <w:rFonts w:ascii="Arial Narrow" w:hAnsi="Arial Narrow" w:cs="Times New Roman"/>
        </w:rPr>
      </w:pPr>
    </w:p>
    <w:p w:rsidR="007214B3" w:rsidRPr="008368AB" w:rsidRDefault="007214B3" w:rsidP="00C730A3">
      <w:pPr>
        <w:spacing w:after="120" w:line="23" w:lineRule="atLeast"/>
        <w:ind w:left="-1440"/>
        <w:rPr>
          <w:rFonts w:ascii="Arial Narrow" w:hAnsi="Arial Narrow" w:cs="Times New Roman"/>
        </w:rPr>
      </w:pPr>
    </w:p>
    <w:p w:rsidR="007214B3" w:rsidRPr="008368AB" w:rsidRDefault="007214B3" w:rsidP="007214B3">
      <w:pPr>
        <w:spacing w:after="120" w:line="23" w:lineRule="atLeast"/>
        <w:rPr>
          <w:rFonts w:ascii="Arial Narrow" w:hAnsi="Arial Narrow" w:cs="Times New Roman"/>
        </w:rPr>
      </w:pPr>
    </w:p>
    <w:p w:rsidR="007214B3" w:rsidRPr="008368AB" w:rsidRDefault="007214B3" w:rsidP="007214B3">
      <w:pPr>
        <w:spacing w:after="120" w:line="23" w:lineRule="atLeast"/>
        <w:rPr>
          <w:rFonts w:ascii="Arial Narrow" w:hAnsi="Arial Narrow" w:cs="Times New Roman"/>
        </w:rPr>
      </w:pPr>
    </w:p>
    <w:p w:rsidR="007214B3" w:rsidRPr="008368AB" w:rsidRDefault="007214B3" w:rsidP="007214B3">
      <w:pPr>
        <w:spacing w:after="120" w:line="23" w:lineRule="atLeast"/>
        <w:rPr>
          <w:rFonts w:ascii="Arial Narrow" w:hAnsi="Arial Narrow" w:cs="Times New Roman"/>
        </w:rPr>
      </w:pPr>
    </w:p>
    <w:p w:rsidR="007214B3" w:rsidRPr="008368AB" w:rsidRDefault="007214B3" w:rsidP="007214B3">
      <w:pPr>
        <w:spacing w:after="120" w:line="23" w:lineRule="atLeast"/>
        <w:rPr>
          <w:rFonts w:ascii="Arial Narrow" w:hAnsi="Arial Narrow" w:cs="Times New Roman"/>
        </w:rPr>
      </w:pPr>
    </w:p>
    <w:p w:rsidR="007214B3" w:rsidRPr="008368AB" w:rsidRDefault="007214B3" w:rsidP="007214B3">
      <w:pPr>
        <w:spacing w:after="120" w:line="23" w:lineRule="atLeast"/>
        <w:rPr>
          <w:rFonts w:ascii="Arial Narrow" w:hAnsi="Arial Narrow" w:cs="Times New Roman"/>
        </w:rPr>
      </w:pPr>
    </w:p>
    <w:p w:rsidR="003E7C5C" w:rsidRPr="008368AB" w:rsidRDefault="003E7C5C" w:rsidP="00C730A3">
      <w:pPr>
        <w:ind w:left="-1440" w:hanging="1440"/>
      </w:pPr>
    </w:p>
    <w:sectPr w:rsidR="003E7C5C" w:rsidRPr="008368AB" w:rsidSect="00CB00BB">
      <w:headerReference w:type="default" r:id="rId13"/>
      <w:footerReference w:type="default" r:id="rId14"/>
      <w:pgSz w:w="12240" w:h="15840"/>
      <w:pgMar w:top="1440" w:right="1440" w:bottom="1440" w:left="288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00" w:rsidRDefault="00603700" w:rsidP="007214B3">
      <w:pPr>
        <w:spacing w:after="0" w:line="240" w:lineRule="auto"/>
      </w:pPr>
      <w:r>
        <w:separator/>
      </w:r>
    </w:p>
  </w:endnote>
  <w:endnote w:type="continuationSeparator" w:id="0">
    <w:p w:rsidR="00603700" w:rsidRDefault="00603700" w:rsidP="0072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B8" w:rsidRPr="00673EE2" w:rsidRDefault="00FE4EB8" w:rsidP="00673EE2">
    <w:pPr>
      <w:pStyle w:val="Footer"/>
      <w:jc w:val="right"/>
      <w:rPr>
        <w:rFonts w:ascii="Times New Roman" w:hAnsi="Times New Roman"/>
        <w:sz w:val="20"/>
        <w:szCs w:val="20"/>
      </w:rPr>
    </w:pPr>
    <w:r>
      <w:rPr>
        <w:rFonts w:ascii="Times New Roman" w:hAnsi="Times New Roman"/>
      </w:rPr>
      <w:tab/>
      <w:t xml:space="preserve">                                                                                                                  </w:t>
    </w:r>
    <w:r w:rsidRPr="00673EE2">
      <w:rPr>
        <w:rFonts w:ascii="Times New Roman" w:hAnsi="Times New Roman"/>
        <w:sz w:val="20"/>
        <w:szCs w:val="20"/>
      </w:rPr>
      <w:t>INSTRUCTIONS TO BIDDERS</w:t>
    </w:r>
  </w:p>
  <w:p w:rsidR="00FE4EB8" w:rsidRPr="00673EE2" w:rsidRDefault="00FE4EB8">
    <w:pPr>
      <w:pStyle w:val="Footer"/>
      <w:jc w:val="right"/>
      <w:rPr>
        <w:rFonts w:ascii="Times New Roman" w:hAnsi="Times New Roman"/>
        <w:sz w:val="20"/>
        <w:szCs w:val="20"/>
      </w:rPr>
    </w:pPr>
    <w:r w:rsidRPr="00673EE2">
      <w:rPr>
        <w:rFonts w:ascii="Times New Roman" w:hAnsi="Times New Roman"/>
        <w:sz w:val="20"/>
        <w:szCs w:val="20"/>
      </w:rPr>
      <w:t xml:space="preserve">Page </w:t>
    </w:r>
    <w:r w:rsidRPr="00673EE2">
      <w:rPr>
        <w:rStyle w:val="PageNumber"/>
        <w:sz w:val="20"/>
        <w:szCs w:val="20"/>
      </w:rPr>
      <w:fldChar w:fldCharType="begin"/>
    </w:r>
    <w:r w:rsidRPr="00673EE2">
      <w:rPr>
        <w:rStyle w:val="PageNumber"/>
        <w:sz w:val="20"/>
        <w:szCs w:val="20"/>
      </w:rPr>
      <w:instrText xml:space="preserve"> PAGE </w:instrText>
    </w:r>
    <w:r w:rsidRPr="00673EE2">
      <w:rPr>
        <w:rStyle w:val="PageNumber"/>
        <w:sz w:val="20"/>
        <w:szCs w:val="20"/>
      </w:rPr>
      <w:fldChar w:fldCharType="separate"/>
    </w:r>
    <w:r w:rsidR="00F85F65">
      <w:rPr>
        <w:rStyle w:val="PageNumber"/>
        <w:noProof/>
        <w:sz w:val="20"/>
        <w:szCs w:val="20"/>
      </w:rPr>
      <w:t>6</w:t>
    </w:r>
    <w:r w:rsidRPr="00673EE2">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B8" w:rsidRDefault="00FE4EB8" w:rsidP="00FF0595">
    <w:pPr>
      <w:pStyle w:val="Footer"/>
      <w:jc w:val="right"/>
    </w:pPr>
    <w:r>
      <w:t>Bid Proposal Form</w:t>
    </w:r>
  </w:p>
  <w:p w:rsidR="00FE4EB8" w:rsidRDefault="00FE4EB8" w:rsidP="00FF0595">
    <w:pPr>
      <w:pStyle w:val="Footer"/>
      <w:jc w:val="right"/>
    </w:pPr>
    <w:r>
      <w:t xml:space="preserve">Page </w:t>
    </w:r>
    <w:r>
      <w:fldChar w:fldCharType="begin"/>
    </w:r>
    <w:r>
      <w:instrText xml:space="preserve"> PAGE   \* MERGEFORMAT </w:instrText>
    </w:r>
    <w:r>
      <w:fldChar w:fldCharType="separate"/>
    </w:r>
    <w:r w:rsidR="00F85F65">
      <w:rPr>
        <w:noProof/>
      </w:rPr>
      <w:t>1</w:t>
    </w:r>
    <w:r>
      <w:rPr>
        <w:noProof/>
      </w:rPr>
      <w:fldChar w:fldCharType="end"/>
    </w:r>
  </w:p>
  <w:p w:rsidR="00FE4EB8" w:rsidRDefault="00FE4EB8">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10853"/>
      <w:docPartObj>
        <w:docPartGallery w:val="Page Numbers (Bottom of Page)"/>
        <w:docPartUnique/>
      </w:docPartObj>
    </w:sdtPr>
    <w:sdtEndPr>
      <w:rPr>
        <w:rFonts w:ascii="Times New Roman" w:hAnsi="Times New Roman" w:cs="Times New Roman"/>
        <w:noProof/>
        <w:sz w:val="24"/>
      </w:rPr>
    </w:sdtEndPr>
    <w:sdtContent>
      <w:p w:rsidR="00FE4EB8" w:rsidRPr="00916920" w:rsidRDefault="00FE4EB8" w:rsidP="00CB00BB">
        <w:pPr>
          <w:pStyle w:val="Footer"/>
          <w:ind w:left="-1440"/>
          <w:jc w:val="center"/>
          <w:rPr>
            <w:rFonts w:ascii="Times New Roman" w:hAnsi="Times New Roman" w:cs="Times New Roman"/>
            <w:sz w:val="24"/>
          </w:rPr>
        </w:pPr>
        <w:r w:rsidRPr="00916920">
          <w:rPr>
            <w:rFonts w:ascii="Times New Roman" w:hAnsi="Times New Roman" w:cs="Times New Roman"/>
            <w:sz w:val="24"/>
          </w:rPr>
          <w:fldChar w:fldCharType="begin"/>
        </w:r>
        <w:r w:rsidRPr="00916920">
          <w:rPr>
            <w:rFonts w:ascii="Times New Roman" w:hAnsi="Times New Roman" w:cs="Times New Roman"/>
            <w:sz w:val="24"/>
          </w:rPr>
          <w:instrText xml:space="preserve"> PAGE   \* MERGEFORMAT </w:instrText>
        </w:r>
        <w:r w:rsidRPr="00916920">
          <w:rPr>
            <w:rFonts w:ascii="Times New Roman" w:hAnsi="Times New Roman" w:cs="Times New Roman"/>
            <w:sz w:val="24"/>
          </w:rPr>
          <w:fldChar w:fldCharType="separate"/>
        </w:r>
        <w:r w:rsidR="00F85F65">
          <w:rPr>
            <w:rFonts w:ascii="Times New Roman" w:hAnsi="Times New Roman" w:cs="Times New Roman"/>
            <w:noProof/>
            <w:sz w:val="24"/>
          </w:rPr>
          <w:t>- 1 -</w:t>
        </w:r>
        <w:r w:rsidRPr="00916920">
          <w:rPr>
            <w:rFonts w:ascii="Times New Roman" w:hAnsi="Times New Roman" w:cs="Times New Roman"/>
            <w:noProof/>
            <w:sz w:val="24"/>
          </w:rPr>
          <w:fldChar w:fldCharType="end"/>
        </w:r>
      </w:p>
    </w:sdtContent>
  </w:sdt>
  <w:p w:rsidR="00FE4EB8" w:rsidRPr="00916920" w:rsidRDefault="00FE4EB8" w:rsidP="00CB0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00" w:rsidRDefault="00603700" w:rsidP="007214B3">
      <w:pPr>
        <w:spacing w:after="0" w:line="240" w:lineRule="auto"/>
      </w:pPr>
      <w:r>
        <w:separator/>
      </w:r>
    </w:p>
  </w:footnote>
  <w:footnote w:type="continuationSeparator" w:id="0">
    <w:p w:rsidR="00603700" w:rsidRDefault="00603700" w:rsidP="00721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65" w:rsidRDefault="00F85F65" w:rsidP="00F85F65">
    <w:pPr>
      <w:spacing w:after="120"/>
      <w:jc w:val="center"/>
      <w:rPr>
        <w:rFonts w:ascii="Times New Roman" w:hAnsi="Times New Roman"/>
        <w:b/>
      </w:rPr>
    </w:pPr>
    <w:r>
      <w:rPr>
        <w:rFonts w:ascii="Times New Roman" w:hAnsi="Times New Roman"/>
        <w:b/>
        <w:noProof/>
      </w:rPr>
      <w:drawing>
        <wp:anchor distT="0" distB="0" distL="114300" distR="114300" simplePos="0" relativeHeight="251659264" behindDoc="0" locked="0" layoutInCell="1" allowOverlap="1" wp14:anchorId="1A82CCD1" wp14:editId="26F83316">
          <wp:simplePos x="0" y="0"/>
          <wp:positionH relativeFrom="column">
            <wp:posOffset>0</wp:posOffset>
          </wp:positionH>
          <wp:positionV relativeFrom="paragraph">
            <wp:posOffset>-215265</wp:posOffset>
          </wp:positionV>
          <wp:extent cx="475615" cy="475615"/>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REDWOODS COMMUNITY COLLEGE DISTRICT</w:t>
    </w:r>
  </w:p>
  <w:p w:rsidR="00000000" w:rsidRDefault="00F85F65" w:rsidP="00F85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65" w:rsidRDefault="00F85F65" w:rsidP="00F85F65">
    <w:pPr>
      <w:spacing w:after="120"/>
      <w:jc w:val="center"/>
      <w:rPr>
        <w:rFonts w:ascii="Times New Roman" w:hAnsi="Times New Roman"/>
        <w:b/>
      </w:rPr>
    </w:pPr>
    <w:r>
      <w:rPr>
        <w:rFonts w:ascii="Times New Roman" w:hAnsi="Times New Roman"/>
        <w:b/>
        <w:noProof/>
      </w:rPr>
      <w:drawing>
        <wp:anchor distT="0" distB="0" distL="114300" distR="114300" simplePos="0" relativeHeight="251661312" behindDoc="0" locked="0" layoutInCell="1" allowOverlap="1" wp14:anchorId="586AE19D" wp14:editId="175E3781">
          <wp:simplePos x="0" y="0"/>
          <wp:positionH relativeFrom="column">
            <wp:posOffset>-914400</wp:posOffset>
          </wp:positionH>
          <wp:positionV relativeFrom="paragraph">
            <wp:posOffset>-215265</wp:posOffset>
          </wp:positionV>
          <wp:extent cx="475615" cy="475615"/>
          <wp:effectExtent l="0" t="0" r="63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REDWOODS COMMUNITY COLLEGE DISTRICT</w:t>
    </w:r>
  </w:p>
  <w:p w:rsidR="00FE4EB8" w:rsidRPr="00BF64DE" w:rsidRDefault="00FE4EB8" w:rsidP="00CB00BB">
    <w:pPr>
      <w:spacing w:after="0" w:line="240" w:lineRule="auto"/>
      <w:ind w:left="-1440"/>
      <w:jc w:val="center"/>
      <w:rPr>
        <w:rFonts w:ascii="Times New Roman" w:hAnsi="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2341"/>
    <w:multiLevelType w:val="multilevel"/>
    <w:tmpl w:val="F6A018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60088D"/>
    <w:multiLevelType w:val="hybridMultilevel"/>
    <w:tmpl w:val="D9C05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2E329A"/>
    <w:multiLevelType w:val="hybridMultilevel"/>
    <w:tmpl w:val="D9C05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C04727"/>
    <w:multiLevelType w:val="hybridMultilevel"/>
    <w:tmpl w:val="D9C05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780649"/>
    <w:multiLevelType w:val="multilevel"/>
    <w:tmpl w:val="25800E6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1800" w:hanging="720"/>
      </w:pPr>
      <w:rPr>
        <w:rFonts w:ascii="Wingdings" w:hAnsi="Wingdings" w:hint="default"/>
      </w:rPr>
    </w:lvl>
    <w:lvl w:ilvl="4">
      <w:start w:val="1"/>
      <w:numFmt w:val="bullet"/>
      <w:lvlText w:val=""/>
      <w:lvlJc w:val="left"/>
      <w:pPr>
        <w:ind w:left="2520" w:hanging="1080"/>
      </w:pPr>
      <w:rPr>
        <w:rFonts w:ascii="Wingdings" w:hAnsi="Wingding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33B7204E"/>
    <w:multiLevelType w:val="hybridMultilevel"/>
    <w:tmpl w:val="D9C05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6D14C8"/>
    <w:multiLevelType w:val="multilevel"/>
    <w:tmpl w:val="EF2878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345696"/>
    <w:multiLevelType w:val="hybridMultilevel"/>
    <w:tmpl w:val="D9C05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A6478F"/>
    <w:multiLevelType w:val="hybridMultilevel"/>
    <w:tmpl w:val="400692BC"/>
    <w:lvl w:ilvl="0" w:tplc="21644B90">
      <w:start w:val="1"/>
      <w:numFmt w:val="bullet"/>
      <w:lvlText w:val=""/>
      <w:lvlJc w:val="left"/>
      <w:pPr>
        <w:ind w:left="907" w:hanging="360"/>
      </w:pPr>
      <w:rPr>
        <w:rFonts w:ascii="Wingdings" w:hAnsi="Wingdings"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nsid w:val="5DC51B2E"/>
    <w:multiLevelType w:val="hybridMultilevel"/>
    <w:tmpl w:val="D9C05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325441A"/>
    <w:multiLevelType w:val="hybridMultilevel"/>
    <w:tmpl w:val="B7220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E40E3C"/>
    <w:multiLevelType w:val="hybridMultilevel"/>
    <w:tmpl w:val="D9C05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5B20ECB"/>
    <w:multiLevelType w:val="hybridMultilevel"/>
    <w:tmpl w:val="D9C05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69A3488"/>
    <w:multiLevelType w:val="hybridMultilevel"/>
    <w:tmpl w:val="364C4FF0"/>
    <w:lvl w:ilvl="0" w:tplc="C73826A8">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B6A61"/>
    <w:multiLevelType w:val="hybridMultilevel"/>
    <w:tmpl w:val="D9C05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0"/>
  </w:num>
  <w:num w:numId="4">
    <w:abstractNumId w:val="8"/>
  </w:num>
  <w:num w:numId="5">
    <w:abstractNumId w:val="13"/>
  </w:num>
  <w:num w:numId="6">
    <w:abstractNumId w:val="10"/>
  </w:num>
  <w:num w:numId="7">
    <w:abstractNumId w:val="9"/>
  </w:num>
  <w:num w:numId="8">
    <w:abstractNumId w:val="12"/>
  </w:num>
  <w:num w:numId="9">
    <w:abstractNumId w:val="5"/>
  </w:num>
  <w:num w:numId="10">
    <w:abstractNumId w:val="11"/>
  </w:num>
  <w:num w:numId="11">
    <w:abstractNumId w:val="7"/>
  </w:num>
  <w:num w:numId="12">
    <w:abstractNumId w:val="3"/>
  </w:num>
  <w:num w:numId="13">
    <w:abstractNumId w:val="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B3"/>
    <w:rsid w:val="0011201F"/>
    <w:rsid w:val="00186F15"/>
    <w:rsid w:val="00270B94"/>
    <w:rsid w:val="003E7C5C"/>
    <w:rsid w:val="003F27DD"/>
    <w:rsid w:val="00444010"/>
    <w:rsid w:val="00471DF2"/>
    <w:rsid w:val="005409FB"/>
    <w:rsid w:val="0057728B"/>
    <w:rsid w:val="00601E1A"/>
    <w:rsid w:val="00603700"/>
    <w:rsid w:val="0062637E"/>
    <w:rsid w:val="006714A7"/>
    <w:rsid w:val="00673EE2"/>
    <w:rsid w:val="00713C89"/>
    <w:rsid w:val="007214B3"/>
    <w:rsid w:val="007506BB"/>
    <w:rsid w:val="00764F57"/>
    <w:rsid w:val="007C7BDF"/>
    <w:rsid w:val="00802C66"/>
    <w:rsid w:val="008368AB"/>
    <w:rsid w:val="009001AD"/>
    <w:rsid w:val="0090310B"/>
    <w:rsid w:val="00941645"/>
    <w:rsid w:val="00987C34"/>
    <w:rsid w:val="00A82445"/>
    <w:rsid w:val="00AB15E3"/>
    <w:rsid w:val="00AB1695"/>
    <w:rsid w:val="00B15B95"/>
    <w:rsid w:val="00B421EC"/>
    <w:rsid w:val="00BB66CD"/>
    <w:rsid w:val="00BD6886"/>
    <w:rsid w:val="00BE5F01"/>
    <w:rsid w:val="00C058DB"/>
    <w:rsid w:val="00C730A3"/>
    <w:rsid w:val="00CB00BB"/>
    <w:rsid w:val="00CC3910"/>
    <w:rsid w:val="00D054EF"/>
    <w:rsid w:val="00D73CF3"/>
    <w:rsid w:val="00DD6A1E"/>
    <w:rsid w:val="00E9165B"/>
    <w:rsid w:val="00F85F65"/>
    <w:rsid w:val="00FD7C47"/>
    <w:rsid w:val="00FE4EB8"/>
    <w:rsid w:val="00FF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4B3"/>
    <w:rPr>
      <w:color w:val="0000FF" w:themeColor="hyperlink"/>
      <w:u w:val="single"/>
    </w:rPr>
  </w:style>
  <w:style w:type="paragraph" w:styleId="ListParagraph">
    <w:name w:val="List Paragraph"/>
    <w:basedOn w:val="Normal"/>
    <w:uiPriority w:val="34"/>
    <w:qFormat/>
    <w:rsid w:val="007214B3"/>
    <w:pPr>
      <w:ind w:left="720"/>
      <w:contextualSpacing/>
    </w:pPr>
  </w:style>
  <w:style w:type="paragraph" w:styleId="Footer">
    <w:name w:val="footer"/>
    <w:basedOn w:val="Normal"/>
    <w:link w:val="FooterChar"/>
    <w:uiPriority w:val="99"/>
    <w:unhideWhenUsed/>
    <w:rsid w:val="00721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4B3"/>
  </w:style>
  <w:style w:type="paragraph" w:styleId="BalloonText">
    <w:name w:val="Balloon Text"/>
    <w:basedOn w:val="Normal"/>
    <w:link w:val="BalloonTextChar"/>
    <w:uiPriority w:val="99"/>
    <w:semiHidden/>
    <w:unhideWhenUsed/>
    <w:rsid w:val="0072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B3"/>
    <w:rPr>
      <w:rFonts w:ascii="Tahoma" w:hAnsi="Tahoma" w:cs="Tahoma"/>
      <w:sz w:val="16"/>
      <w:szCs w:val="16"/>
    </w:rPr>
  </w:style>
  <w:style w:type="paragraph" w:styleId="Header">
    <w:name w:val="header"/>
    <w:basedOn w:val="Normal"/>
    <w:link w:val="HeaderChar"/>
    <w:uiPriority w:val="99"/>
    <w:unhideWhenUsed/>
    <w:rsid w:val="00721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4B3"/>
  </w:style>
  <w:style w:type="character" w:styleId="PageNumber">
    <w:name w:val="page number"/>
    <w:basedOn w:val="DefaultParagraphFont"/>
    <w:rsid w:val="006714A7"/>
  </w:style>
  <w:style w:type="paragraph" w:styleId="BodyTextIndent">
    <w:name w:val="Body Text Indent"/>
    <w:basedOn w:val="Normal"/>
    <w:link w:val="BodyTextIndentChar"/>
    <w:rsid w:val="006714A7"/>
    <w:pPr>
      <w:spacing w:after="0" w:line="240" w:lineRule="auto"/>
      <w:ind w:left="72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6714A7"/>
    <w:rPr>
      <w:rFonts w:ascii="Times New Roman" w:eastAsia="Times New Roman" w:hAnsi="Times New Roman" w:cs="Times New Roman"/>
      <w:spacing w:val="-3"/>
      <w:sz w:val="24"/>
      <w:szCs w:val="20"/>
    </w:rPr>
  </w:style>
  <w:style w:type="paragraph" w:styleId="BodyText">
    <w:name w:val="Body Text"/>
    <w:basedOn w:val="Normal"/>
    <w:link w:val="BodyTextChar"/>
    <w:rsid w:val="006714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jc w:val="both"/>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6714A7"/>
    <w:rPr>
      <w:rFonts w:ascii="Times New Roman" w:eastAsia="Times New Roman" w:hAnsi="Times New Roman" w:cs="Times New Roman"/>
      <w:i/>
      <w:sz w:val="24"/>
      <w:szCs w:val="20"/>
    </w:rPr>
  </w:style>
  <w:style w:type="paragraph" w:styleId="BodyText2">
    <w:name w:val="Body Text 2"/>
    <w:basedOn w:val="Normal"/>
    <w:link w:val="BodyText2Char"/>
    <w:rsid w:val="006714A7"/>
    <w:pPr>
      <w:widowControl w:val="0"/>
      <w:spacing w:after="0" w:line="240" w:lineRule="auto"/>
      <w:jc w:val="both"/>
    </w:pPr>
    <w:rPr>
      <w:rFonts w:ascii="Times New Roman" w:eastAsia="Times New Roman" w:hAnsi="Times New Roman" w:cs="Times New Roman"/>
      <w:spacing w:val="-3"/>
      <w:sz w:val="24"/>
      <w:szCs w:val="20"/>
    </w:rPr>
  </w:style>
  <w:style w:type="character" w:customStyle="1" w:styleId="BodyText2Char">
    <w:name w:val="Body Text 2 Char"/>
    <w:basedOn w:val="DefaultParagraphFont"/>
    <w:link w:val="BodyText2"/>
    <w:rsid w:val="006714A7"/>
    <w:rPr>
      <w:rFonts w:ascii="Times New Roman" w:eastAsia="Times New Roman" w:hAnsi="Times New Roman" w:cs="Times New Roman"/>
      <w:spacing w:val="-3"/>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4B3"/>
    <w:rPr>
      <w:color w:val="0000FF" w:themeColor="hyperlink"/>
      <w:u w:val="single"/>
    </w:rPr>
  </w:style>
  <w:style w:type="paragraph" w:styleId="ListParagraph">
    <w:name w:val="List Paragraph"/>
    <w:basedOn w:val="Normal"/>
    <w:uiPriority w:val="34"/>
    <w:qFormat/>
    <w:rsid w:val="007214B3"/>
    <w:pPr>
      <w:ind w:left="720"/>
      <w:contextualSpacing/>
    </w:pPr>
  </w:style>
  <w:style w:type="paragraph" w:styleId="Footer">
    <w:name w:val="footer"/>
    <w:basedOn w:val="Normal"/>
    <w:link w:val="FooterChar"/>
    <w:uiPriority w:val="99"/>
    <w:unhideWhenUsed/>
    <w:rsid w:val="00721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4B3"/>
  </w:style>
  <w:style w:type="paragraph" w:styleId="BalloonText">
    <w:name w:val="Balloon Text"/>
    <w:basedOn w:val="Normal"/>
    <w:link w:val="BalloonTextChar"/>
    <w:uiPriority w:val="99"/>
    <w:semiHidden/>
    <w:unhideWhenUsed/>
    <w:rsid w:val="0072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B3"/>
    <w:rPr>
      <w:rFonts w:ascii="Tahoma" w:hAnsi="Tahoma" w:cs="Tahoma"/>
      <w:sz w:val="16"/>
      <w:szCs w:val="16"/>
    </w:rPr>
  </w:style>
  <w:style w:type="paragraph" w:styleId="Header">
    <w:name w:val="header"/>
    <w:basedOn w:val="Normal"/>
    <w:link w:val="HeaderChar"/>
    <w:uiPriority w:val="99"/>
    <w:unhideWhenUsed/>
    <w:rsid w:val="00721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4B3"/>
  </w:style>
  <w:style w:type="character" w:styleId="PageNumber">
    <w:name w:val="page number"/>
    <w:basedOn w:val="DefaultParagraphFont"/>
    <w:rsid w:val="006714A7"/>
  </w:style>
  <w:style w:type="paragraph" w:styleId="BodyTextIndent">
    <w:name w:val="Body Text Indent"/>
    <w:basedOn w:val="Normal"/>
    <w:link w:val="BodyTextIndentChar"/>
    <w:rsid w:val="006714A7"/>
    <w:pPr>
      <w:spacing w:after="0" w:line="240" w:lineRule="auto"/>
      <w:ind w:left="72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6714A7"/>
    <w:rPr>
      <w:rFonts w:ascii="Times New Roman" w:eastAsia="Times New Roman" w:hAnsi="Times New Roman" w:cs="Times New Roman"/>
      <w:spacing w:val="-3"/>
      <w:sz w:val="24"/>
      <w:szCs w:val="20"/>
    </w:rPr>
  </w:style>
  <w:style w:type="paragraph" w:styleId="BodyText">
    <w:name w:val="Body Text"/>
    <w:basedOn w:val="Normal"/>
    <w:link w:val="BodyTextChar"/>
    <w:rsid w:val="006714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jc w:val="both"/>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6714A7"/>
    <w:rPr>
      <w:rFonts w:ascii="Times New Roman" w:eastAsia="Times New Roman" w:hAnsi="Times New Roman" w:cs="Times New Roman"/>
      <w:i/>
      <w:sz w:val="24"/>
      <w:szCs w:val="20"/>
    </w:rPr>
  </w:style>
  <w:style w:type="paragraph" w:styleId="BodyText2">
    <w:name w:val="Body Text 2"/>
    <w:basedOn w:val="Normal"/>
    <w:link w:val="BodyText2Char"/>
    <w:rsid w:val="006714A7"/>
    <w:pPr>
      <w:widowControl w:val="0"/>
      <w:spacing w:after="0" w:line="240" w:lineRule="auto"/>
      <w:jc w:val="both"/>
    </w:pPr>
    <w:rPr>
      <w:rFonts w:ascii="Times New Roman" w:eastAsia="Times New Roman" w:hAnsi="Times New Roman" w:cs="Times New Roman"/>
      <w:spacing w:val="-3"/>
      <w:sz w:val="24"/>
      <w:szCs w:val="20"/>
    </w:rPr>
  </w:style>
  <w:style w:type="character" w:customStyle="1" w:styleId="BodyText2Char">
    <w:name w:val="Body Text 2 Char"/>
    <w:basedOn w:val="DefaultParagraphFont"/>
    <w:link w:val="BodyText2"/>
    <w:rsid w:val="006714A7"/>
    <w:rPr>
      <w:rFonts w:ascii="Times New Roman" w:eastAsia="Times New Roman" w:hAnsi="Times New Roman"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rie-Walsh@redwoods.ed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9B85-19C6-4DE5-A363-2A8F56C6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School And College Legal Services</Company>
  <LinksUpToDate>false</LinksUpToDate>
  <CharactersWithSpaces>26662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 Wilson</dc:creator>
  <cp:lastModifiedBy>Windows User</cp:lastModifiedBy>
  <cp:revision>5</cp:revision>
  <cp:lastPrinted>2015-01-21T17:13:00Z</cp:lastPrinted>
  <dcterms:created xsi:type="dcterms:W3CDTF">2015-01-28T16:48:00Z</dcterms:created>
  <dcterms:modified xsi:type="dcterms:W3CDTF">2015-01-28T17:25:00Z</dcterms:modified>
</cp:coreProperties>
</file>