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0C6" w:rsidRPr="001820C6" w:rsidRDefault="001820C6" w:rsidP="001820C6">
      <w:pPr>
        <w:pStyle w:val="Heading1"/>
        <w:jc w:val="center"/>
        <w:rPr>
          <w:b/>
        </w:rPr>
      </w:pPr>
      <w:r w:rsidRPr="001820C6">
        <w:t>College of the Redwoods RFQ Construction Management Services question responses</w:t>
      </w:r>
    </w:p>
    <w:p w:rsidR="001820C6" w:rsidRDefault="001820C6" w:rsidP="001820C6">
      <w:pPr>
        <w:pStyle w:val="ListParagraph"/>
        <w:rPr>
          <w:color w:val="1F497D"/>
        </w:rPr>
      </w:pPr>
    </w:p>
    <w:p w:rsidR="001820C6" w:rsidRDefault="001820C6" w:rsidP="001820C6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Section B6 states “The specific fee for the project will be negotiated with the firm ranked highest in the selection process.”  We assume that following the establishment of the On-Call list during this procurement process, each individual project will have its own RFP process to determine </w:t>
      </w:r>
      <w:proofErr w:type="gramStart"/>
      <w:r>
        <w:rPr>
          <w:color w:val="1F497D"/>
        </w:rPr>
        <w:t>who</w:t>
      </w:r>
      <w:proofErr w:type="gramEnd"/>
      <w:r>
        <w:rPr>
          <w:color w:val="1F497D"/>
        </w:rPr>
        <w:t xml:space="preserve"> you award each specific project to.  Please confirm or advise accordingly.  </w:t>
      </w:r>
    </w:p>
    <w:p w:rsidR="001820C6" w:rsidRDefault="001820C6" w:rsidP="001820C6">
      <w:pPr>
        <w:pStyle w:val="ListParagraph"/>
        <w:rPr>
          <w:color w:val="C00000"/>
        </w:rPr>
      </w:pPr>
      <w:r>
        <w:rPr>
          <w:color w:val="C00000"/>
        </w:rPr>
        <w:t> This is the intended course.</w:t>
      </w:r>
    </w:p>
    <w:p w:rsidR="001820C6" w:rsidRDefault="001820C6" w:rsidP="001820C6">
      <w:pPr>
        <w:pStyle w:val="ListParagraph"/>
        <w:rPr>
          <w:color w:val="1F497D"/>
        </w:rPr>
      </w:pPr>
    </w:p>
    <w:p w:rsidR="001820C6" w:rsidRDefault="001820C6" w:rsidP="001820C6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Will you be adjusting the proposal due date and provide additional time for submitting questions, due to the additional walkthrough being held on 10/21? </w:t>
      </w:r>
    </w:p>
    <w:p w:rsidR="001820C6" w:rsidRDefault="001820C6" w:rsidP="001820C6">
      <w:pPr>
        <w:pStyle w:val="ListParagraph"/>
        <w:rPr>
          <w:color w:val="C00000"/>
        </w:rPr>
      </w:pPr>
      <w:r>
        <w:rPr>
          <w:color w:val="C00000"/>
        </w:rPr>
        <w:t>Additional time for questions, yes</w:t>
      </w:r>
      <w:proofErr w:type="gramStart"/>
      <w:r>
        <w:rPr>
          <w:color w:val="C00000"/>
        </w:rPr>
        <w:t>;</w:t>
      </w:r>
      <w:proofErr w:type="gramEnd"/>
      <w:r>
        <w:rPr>
          <w:color w:val="C00000"/>
        </w:rPr>
        <w:t xml:space="preserve"> additional for response, no.</w:t>
      </w:r>
    </w:p>
    <w:p w:rsidR="001820C6" w:rsidRDefault="001820C6" w:rsidP="001820C6">
      <w:pPr>
        <w:pStyle w:val="ListParagraph"/>
        <w:rPr>
          <w:color w:val="1F497D"/>
        </w:rPr>
      </w:pPr>
    </w:p>
    <w:p w:rsidR="001820C6" w:rsidRDefault="001820C6" w:rsidP="001820C6">
      <w:pPr>
        <w:pStyle w:val="ListParagraph"/>
        <w:numPr>
          <w:ilvl w:val="0"/>
          <w:numId w:val="1"/>
        </w:numPr>
        <w:rPr>
          <w:color w:val="1F497D"/>
        </w:rPr>
      </w:pPr>
      <w:proofErr w:type="gramStart"/>
      <w:r>
        <w:rPr>
          <w:color w:val="1F497D"/>
        </w:rPr>
        <w:t>Have design contracts been awarded</w:t>
      </w:r>
      <w:proofErr w:type="gramEnd"/>
      <w:r>
        <w:rPr>
          <w:color w:val="1F497D"/>
        </w:rPr>
        <w:t xml:space="preserve"> for the potential future projects (Student Resources Center, AR Classroom, Administration of Justice)? </w:t>
      </w:r>
    </w:p>
    <w:p w:rsidR="001820C6" w:rsidRDefault="001820C6" w:rsidP="001820C6">
      <w:pPr>
        <w:pStyle w:val="ListParagraph"/>
        <w:rPr>
          <w:color w:val="C00000"/>
        </w:rPr>
      </w:pPr>
      <w:r>
        <w:rPr>
          <w:color w:val="C00000"/>
        </w:rPr>
        <w:t>No.</w:t>
      </w:r>
    </w:p>
    <w:p w:rsidR="001820C6" w:rsidRDefault="001820C6" w:rsidP="001820C6">
      <w:pPr>
        <w:pStyle w:val="ListParagraph"/>
        <w:rPr>
          <w:color w:val="1F497D"/>
        </w:rPr>
      </w:pPr>
    </w:p>
    <w:p w:rsidR="001820C6" w:rsidRDefault="001820C6" w:rsidP="001820C6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What is the funding source for the projects listed in the RFQ?  </w:t>
      </w:r>
    </w:p>
    <w:p w:rsidR="001820C6" w:rsidRDefault="001820C6" w:rsidP="001820C6">
      <w:pPr>
        <w:pStyle w:val="ListParagraph"/>
        <w:rPr>
          <w:color w:val="C00000"/>
        </w:rPr>
      </w:pPr>
      <w:r>
        <w:rPr>
          <w:color w:val="C00000"/>
        </w:rPr>
        <w:t>State Capital Outlay.</w:t>
      </w:r>
    </w:p>
    <w:p w:rsidR="001820C6" w:rsidRDefault="001820C6" w:rsidP="001820C6">
      <w:pPr>
        <w:pStyle w:val="ListParagraph"/>
        <w:rPr>
          <w:color w:val="1F497D"/>
        </w:rPr>
      </w:pPr>
    </w:p>
    <w:p w:rsidR="001820C6" w:rsidRDefault="001820C6" w:rsidP="001820C6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What is the </w:t>
      </w:r>
      <w:proofErr w:type="gramStart"/>
      <w:r>
        <w:rPr>
          <w:color w:val="1F497D"/>
        </w:rPr>
        <w:t>construction project delivery method</w:t>
      </w:r>
      <w:proofErr w:type="gramEnd"/>
      <w:r>
        <w:rPr>
          <w:color w:val="1F497D"/>
        </w:rPr>
        <w:t xml:space="preserve"> – Design-Bid-Build or other?  </w:t>
      </w:r>
    </w:p>
    <w:p w:rsidR="001820C6" w:rsidRDefault="001820C6" w:rsidP="001820C6">
      <w:pPr>
        <w:pStyle w:val="ListParagraph"/>
        <w:rPr>
          <w:color w:val="C00000"/>
        </w:rPr>
      </w:pPr>
      <w:r>
        <w:rPr>
          <w:color w:val="C00000"/>
        </w:rPr>
        <w:t>Design-Bid-Build.</w:t>
      </w:r>
    </w:p>
    <w:p w:rsidR="001820C6" w:rsidRDefault="001820C6" w:rsidP="001820C6">
      <w:pPr>
        <w:pStyle w:val="ListParagraph"/>
        <w:rPr>
          <w:color w:val="1F497D"/>
        </w:rPr>
      </w:pPr>
    </w:p>
    <w:p w:rsidR="001820C6" w:rsidRDefault="001820C6" w:rsidP="001820C6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What is the expectation for project design meetings (in-person at TBP/virtual)?</w:t>
      </w:r>
    </w:p>
    <w:p w:rsidR="001820C6" w:rsidRDefault="001820C6" w:rsidP="001820C6">
      <w:pPr>
        <w:pStyle w:val="ListParagraph"/>
        <w:rPr>
          <w:color w:val="1F497D"/>
        </w:rPr>
      </w:pPr>
      <w:r>
        <w:rPr>
          <w:color w:val="FF0000"/>
        </w:rPr>
        <w:t>This will be a combination of both as agreed to in the contract.</w:t>
      </w:r>
      <w:r>
        <w:rPr>
          <w:color w:val="1F497D"/>
        </w:rPr>
        <w:t xml:space="preserve">  </w:t>
      </w:r>
    </w:p>
    <w:p w:rsidR="001820C6" w:rsidRDefault="001820C6" w:rsidP="001820C6">
      <w:pPr>
        <w:pStyle w:val="ListParagraph"/>
        <w:rPr>
          <w:color w:val="1F497D"/>
        </w:rPr>
      </w:pPr>
    </w:p>
    <w:p w:rsidR="001820C6" w:rsidRDefault="001820C6" w:rsidP="001820C6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What are the expectations for QA/QC or inspection services?</w:t>
      </w:r>
    </w:p>
    <w:p w:rsidR="001820C6" w:rsidRDefault="001820C6" w:rsidP="001820C6">
      <w:pPr>
        <w:pStyle w:val="ListParagraph"/>
        <w:rPr>
          <w:color w:val="1F497D"/>
        </w:rPr>
      </w:pPr>
      <w:r>
        <w:rPr>
          <w:color w:val="FF0000"/>
        </w:rPr>
        <w:t xml:space="preserve">Project inspections </w:t>
      </w:r>
      <w:proofErr w:type="gramStart"/>
      <w:r>
        <w:rPr>
          <w:color w:val="FF0000"/>
        </w:rPr>
        <w:t>will be performed</w:t>
      </w:r>
      <w:proofErr w:type="gramEnd"/>
      <w:r>
        <w:rPr>
          <w:color w:val="FF0000"/>
        </w:rPr>
        <w:t xml:space="preserve"> by a third party inspector with DSA certification under contract directly with the College.</w:t>
      </w:r>
      <w:r>
        <w:rPr>
          <w:color w:val="1F497D"/>
        </w:rPr>
        <w:t xml:space="preserve">  </w:t>
      </w:r>
    </w:p>
    <w:p w:rsidR="001820C6" w:rsidRDefault="001820C6" w:rsidP="001820C6">
      <w:pPr>
        <w:pStyle w:val="ListParagraph"/>
        <w:rPr>
          <w:color w:val="1F497D"/>
        </w:rPr>
      </w:pPr>
    </w:p>
    <w:p w:rsidR="001820C6" w:rsidRDefault="001820C6" w:rsidP="001820C6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Can CM propose in-house Commissioning services?</w:t>
      </w:r>
    </w:p>
    <w:p w:rsidR="001820C6" w:rsidRDefault="001820C6" w:rsidP="001820C6">
      <w:pPr>
        <w:pStyle w:val="ListParagraph"/>
        <w:rPr>
          <w:color w:val="1F497D"/>
        </w:rPr>
      </w:pPr>
      <w:r>
        <w:rPr>
          <w:color w:val="FF0000"/>
        </w:rPr>
        <w:t>Yes.</w:t>
      </w:r>
      <w:r>
        <w:rPr>
          <w:color w:val="1F497D"/>
        </w:rPr>
        <w:t xml:space="preserve">  </w:t>
      </w:r>
    </w:p>
    <w:p w:rsidR="001820C6" w:rsidRDefault="001820C6" w:rsidP="001820C6">
      <w:pPr>
        <w:pStyle w:val="ListParagraph"/>
        <w:rPr>
          <w:color w:val="1F497D"/>
        </w:rPr>
      </w:pPr>
    </w:p>
    <w:p w:rsidR="001820C6" w:rsidRDefault="001820C6" w:rsidP="001820C6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If the District decides to conduct interviews as part of this procurement, will the interviews be in person or virtual?   </w:t>
      </w:r>
    </w:p>
    <w:p w:rsidR="001820C6" w:rsidRDefault="001820C6" w:rsidP="001820C6">
      <w:pPr>
        <w:pStyle w:val="ListParagraph"/>
        <w:rPr>
          <w:color w:val="C00000"/>
        </w:rPr>
      </w:pPr>
      <w:r>
        <w:rPr>
          <w:color w:val="C00000"/>
        </w:rPr>
        <w:t>Virtual.</w:t>
      </w:r>
    </w:p>
    <w:p w:rsidR="001820C6" w:rsidRDefault="001820C6" w:rsidP="001820C6">
      <w:pPr>
        <w:pStyle w:val="ListParagraph"/>
        <w:rPr>
          <w:color w:val="1F497D"/>
        </w:rPr>
      </w:pPr>
    </w:p>
    <w:p w:rsidR="001820C6" w:rsidRDefault="001820C6" w:rsidP="001820C6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Please confirm that no hard copies of the response are required. The RFQ asks for either email or thumb drive only.   </w:t>
      </w:r>
    </w:p>
    <w:p w:rsidR="001820C6" w:rsidRDefault="001820C6" w:rsidP="001820C6">
      <w:pPr>
        <w:pStyle w:val="ListParagraph"/>
        <w:rPr>
          <w:color w:val="C00000"/>
        </w:rPr>
      </w:pPr>
      <w:r>
        <w:rPr>
          <w:color w:val="C00000"/>
        </w:rPr>
        <w:t>Confirmed - no hard copies.</w:t>
      </w:r>
    </w:p>
    <w:p w:rsidR="001820C6" w:rsidRDefault="001820C6" w:rsidP="001820C6">
      <w:pPr>
        <w:pStyle w:val="ListParagraph"/>
        <w:rPr>
          <w:color w:val="C00000"/>
        </w:rPr>
      </w:pPr>
    </w:p>
    <w:p w:rsidR="001820C6" w:rsidRDefault="001820C6" w:rsidP="001820C6">
      <w:pPr>
        <w:pStyle w:val="ListParagraph"/>
        <w:numPr>
          <w:ilvl w:val="0"/>
          <w:numId w:val="1"/>
        </w:numPr>
        <w:rPr>
          <w:color w:val="1F4E79"/>
        </w:rPr>
      </w:pPr>
      <w:r>
        <w:rPr>
          <w:color w:val="1F4E79"/>
        </w:rPr>
        <w:t>Do you have a CM job description or responsibility matrix?</w:t>
      </w:r>
    </w:p>
    <w:p w:rsidR="001820C6" w:rsidRDefault="001820C6" w:rsidP="001820C6">
      <w:pPr>
        <w:ind w:left="720"/>
        <w:rPr>
          <w:color w:val="FF0000"/>
        </w:rPr>
      </w:pPr>
      <w:r>
        <w:rPr>
          <w:color w:val="FF0000"/>
        </w:rPr>
        <w:t>As outlined in the consulting services contract.</w:t>
      </w:r>
    </w:p>
    <w:p w:rsidR="001820C6" w:rsidRDefault="001820C6" w:rsidP="001820C6">
      <w:pPr>
        <w:ind w:left="720"/>
        <w:rPr>
          <w:color w:val="FF0000"/>
        </w:rPr>
      </w:pPr>
    </w:p>
    <w:p w:rsidR="001820C6" w:rsidRDefault="001820C6" w:rsidP="001820C6">
      <w:pPr>
        <w:pStyle w:val="ListParagraph"/>
        <w:numPr>
          <w:ilvl w:val="0"/>
          <w:numId w:val="1"/>
        </w:numPr>
        <w:rPr>
          <w:color w:val="1F4E79"/>
        </w:rPr>
      </w:pPr>
      <w:r>
        <w:rPr>
          <w:color w:val="1F4E79"/>
        </w:rPr>
        <w:t>What do you anticipate the weekly time commitment to be for this project?</w:t>
      </w:r>
      <w:bookmarkStart w:id="0" w:name="_GoBack"/>
      <w:bookmarkEnd w:id="0"/>
    </w:p>
    <w:p w:rsidR="001820C6" w:rsidRDefault="001820C6" w:rsidP="001820C6">
      <w:pPr>
        <w:ind w:left="720"/>
        <w:rPr>
          <w:color w:val="FF0000"/>
        </w:rPr>
      </w:pPr>
      <w:r>
        <w:rPr>
          <w:color w:val="FF0000"/>
        </w:rPr>
        <w:lastRenderedPageBreak/>
        <w:t>The necessary time to perform the scope of services defined in the final consulting services contract.</w:t>
      </w:r>
    </w:p>
    <w:p w:rsidR="001820C6" w:rsidRDefault="001820C6" w:rsidP="001820C6">
      <w:pPr>
        <w:ind w:left="720"/>
      </w:pPr>
    </w:p>
    <w:p w:rsidR="001820C6" w:rsidRDefault="001820C6" w:rsidP="001820C6">
      <w:pPr>
        <w:pStyle w:val="ListParagraph"/>
        <w:numPr>
          <w:ilvl w:val="0"/>
          <w:numId w:val="1"/>
        </w:numPr>
        <w:rPr>
          <w:color w:val="1F4E79"/>
        </w:rPr>
      </w:pPr>
      <w:r>
        <w:rPr>
          <w:color w:val="1F4E79"/>
        </w:rPr>
        <w:t>How often will we need to be physically onsite?</w:t>
      </w:r>
    </w:p>
    <w:p w:rsidR="001820C6" w:rsidRDefault="001820C6" w:rsidP="001820C6">
      <w:pPr>
        <w:ind w:left="720"/>
        <w:rPr>
          <w:color w:val="FF0000"/>
        </w:rPr>
      </w:pPr>
      <w:r>
        <w:rPr>
          <w:color w:val="FF0000"/>
        </w:rPr>
        <w:t>To be negotiated.</w:t>
      </w:r>
    </w:p>
    <w:p w:rsidR="001820C6" w:rsidRDefault="001820C6" w:rsidP="001820C6">
      <w:pPr>
        <w:ind w:left="720"/>
        <w:rPr>
          <w:color w:val="FF0000"/>
        </w:rPr>
      </w:pPr>
    </w:p>
    <w:p w:rsidR="001820C6" w:rsidRDefault="001820C6" w:rsidP="001820C6">
      <w:pPr>
        <w:pStyle w:val="ListParagraph"/>
        <w:numPr>
          <w:ilvl w:val="0"/>
          <w:numId w:val="1"/>
        </w:numPr>
        <w:rPr>
          <w:color w:val="1F4E79"/>
        </w:rPr>
      </w:pPr>
      <w:r>
        <w:rPr>
          <w:color w:val="1F4E79"/>
        </w:rPr>
        <w:t>Will a job trailer be provided or office to work in?</w:t>
      </w:r>
    </w:p>
    <w:p w:rsidR="001820C6" w:rsidRDefault="001820C6" w:rsidP="001820C6">
      <w:pPr>
        <w:ind w:left="720"/>
        <w:rPr>
          <w:color w:val="1F497D"/>
        </w:rPr>
      </w:pPr>
      <w:r>
        <w:rPr>
          <w:color w:val="FF0000"/>
        </w:rPr>
        <w:t>No.</w:t>
      </w:r>
      <w:r>
        <w:rPr>
          <w:color w:val="FF0000"/>
        </w:rPr>
        <w:t xml:space="preserve"> </w:t>
      </w:r>
      <w:r w:rsidRPr="001820C6">
        <w:rPr>
          <w:color w:val="FF0000"/>
        </w:rPr>
        <w:t>To update my answer to #14, the College will not be providing office space or trailer for the CM team.</w:t>
      </w:r>
    </w:p>
    <w:p w:rsidR="001820C6" w:rsidRPr="001820C6" w:rsidRDefault="001820C6" w:rsidP="001820C6">
      <w:pPr>
        <w:ind w:left="720"/>
        <w:rPr>
          <w:color w:val="FF0000"/>
        </w:rPr>
      </w:pPr>
    </w:p>
    <w:p w:rsidR="001820C6" w:rsidRDefault="001820C6" w:rsidP="001820C6">
      <w:pPr>
        <w:pStyle w:val="ListParagraph"/>
        <w:numPr>
          <w:ilvl w:val="0"/>
          <w:numId w:val="1"/>
        </w:numPr>
        <w:rPr>
          <w:color w:val="1F4E79"/>
        </w:rPr>
      </w:pPr>
      <w:r>
        <w:rPr>
          <w:color w:val="1F4E79"/>
        </w:rPr>
        <w:t>What level of involvement will you or your team have weekly?</w:t>
      </w:r>
    </w:p>
    <w:p w:rsidR="001820C6" w:rsidRDefault="001820C6" w:rsidP="001820C6">
      <w:pPr>
        <w:ind w:left="720"/>
        <w:rPr>
          <w:color w:val="FF0000"/>
        </w:rPr>
      </w:pPr>
      <w:r>
        <w:rPr>
          <w:color w:val="FF0000"/>
        </w:rPr>
        <w:t xml:space="preserve">At a minimum once </w:t>
      </w:r>
      <w:proofErr w:type="gramStart"/>
      <w:r>
        <w:rPr>
          <w:color w:val="FF0000"/>
        </w:rPr>
        <w:t>weekly</w:t>
      </w:r>
      <w:proofErr w:type="gramEnd"/>
      <w:r>
        <w:rPr>
          <w:color w:val="FF0000"/>
        </w:rPr>
        <w:t xml:space="preserve"> update meetings.</w:t>
      </w:r>
    </w:p>
    <w:p w:rsidR="001820C6" w:rsidRDefault="001820C6" w:rsidP="001820C6">
      <w:pPr>
        <w:ind w:left="720"/>
        <w:rPr>
          <w:color w:val="FF0000"/>
        </w:rPr>
      </w:pPr>
    </w:p>
    <w:p w:rsidR="001820C6" w:rsidRDefault="001820C6" w:rsidP="001820C6">
      <w:pPr>
        <w:pStyle w:val="ListParagraph"/>
        <w:numPr>
          <w:ilvl w:val="0"/>
          <w:numId w:val="1"/>
        </w:numPr>
        <w:rPr>
          <w:color w:val="1F4E79"/>
        </w:rPr>
      </w:pPr>
      <w:r>
        <w:rPr>
          <w:color w:val="1F4E79"/>
        </w:rPr>
        <w:t>What deliverables will you require weekly?</w:t>
      </w:r>
    </w:p>
    <w:p w:rsidR="001820C6" w:rsidRDefault="001820C6" w:rsidP="001820C6">
      <w:pPr>
        <w:ind w:left="720"/>
        <w:rPr>
          <w:color w:val="FF0000"/>
        </w:rPr>
      </w:pPr>
      <w:r>
        <w:rPr>
          <w:color w:val="FF0000"/>
        </w:rPr>
        <w:t xml:space="preserve">To include but not </w:t>
      </w:r>
      <w:proofErr w:type="gramStart"/>
      <w:r>
        <w:rPr>
          <w:color w:val="FF0000"/>
        </w:rPr>
        <w:t>all inclusive</w:t>
      </w:r>
      <w:proofErr w:type="gramEnd"/>
      <w:r>
        <w:rPr>
          <w:color w:val="FF0000"/>
        </w:rPr>
        <w:t>, project schedule updates, change order requests and approvals, possible project delays, architect/engineer collaboration etc.</w:t>
      </w:r>
    </w:p>
    <w:p w:rsidR="009D503A" w:rsidRPr="001820C6" w:rsidRDefault="009D503A">
      <w:pPr>
        <w:rPr>
          <w:b/>
        </w:rPr>
      </w:pPr>
    </w:p>
    <w:sectPr w:rsidR="009D503A" w:rsidRPr="00182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A4EBA"/>
    <w:multiLevelType w:val="hybridMultilevel"/>
    <w:tmpl w:val="FB4E6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C6"/>
    <w:rsid w:val="001820C6"/>
    <w:rsid w:val="009D503A"/>
    <w:rsid w:val="00DE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BFFEA"/>
  <w15:chartTrackingRefBased/>
  <w15:docId w15:val="{5DD49D65-8D2E-4D99-979B-80215B05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0C6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20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0C6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1820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Redwoods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Stolt, Sara</dc:creator>
  <cp:keywords/>
  <dc:description/>
  <cp:lastModifiedBy>Stolt, Sara</cp:lastModifiedBy>
  <cp:revision>2</cp:revision>
  <dcterms:created xsi:type="dcterms:W3CDTF">2020-10-28T14:58:00Z</dcterms:created>
  <dcterms:modified xsi:type="dcterms:W3CDTF">2020-10-28T15:01:00Z</dcterms:modified>
</cp:coreProperties>
</file>